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17469C" w14:textId="7F7DDF96" w:rsidR="004A4471" w:rsidRDefault="00865C49" w:rsidP="00865C49">
      <w:pPr>
        <w:jc w:val="center"/>
        <w:rPr>
          <w:rFonts w:ascii="黑体" w:eastAsia="黑体" w:hAnsi="黑体"/>
          <w:sz w:val="32"/>
          <w:szCs w:val="32"/>
        </w:rPr>
      </w:pPr>
      <w:proofErr w:type="gramStart"/>
      <w:r w:rsidRPr="00865C49">
        <w:rPr>
          <w:rFonts w:ascii="黑体" w:eastAsia="黑体" w:hAnsi="黑体" w:hint="eastAsia"/>
          <w:sz w:val="32"/>
          <w:szCs w:val="32"/>
        </w:rPr>
        <w:t>扣钉创意</w:t>
      </w:r>
      <w:proofErr w:type="gramEnd"/>
      <w:r w:rsidRPr="00865C49">
        <w:rPr>
          <w:rFonts w:ascii="黑体" w:eastAsia="黑体" w:hAnsi="黑体" w:hint="eastAsia"/>
          <w:sz w:val="32"/>
          <w:szCs w:val="32"/>
        </w:rPr>
        <w:t>编程</w:t>
      </w:r>
    </w:p>
    <w:p w14:paraId="19537AE6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活动目的</w:t>
      </w:r>
    </w:p>
    <w:p w14:paraId="329E893F" w14:textId="77777777" w:rsidR="00CA6DBD" w:rsidRDefault="00CA6DBD" w:rsidP="00CA6DBD">
      <w:pPr>
        <w:pStyle w:val="paragraph"/>
        <w:spacing w:before="0" w:beforeAutospacing="0" w:after="0" w:afterAutospacing="0"/>
        <w:ind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旨在通过竞赛活动的形式，激发中小学生投入编程学习，普及编程教育、提升学生编程能力、培养学生计算机思维及创新意识，引导学生主动思考、提高探究问题及解决问题的能力，培养创新思维拔尖人才。</w:t>
      </w:r>
    </w:p>
    <w:p w14:paraId="0703F880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活动范围</w:t>
      </w:r>
    </w:p>
    <w:p w14:paraId="3E610C55" w14:textId="77777777" w:rsidR="00CA6DBD" w:rsidRDefault="00CA6DBD" w:rsidP="00CA6DB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参赛组别：</w:t>
      </w:r>
      <w:r>
        <w:rPr>
          <w:rFonts w:ascii="仿宋" w:eastAsia="仿宋" w:hAnsi="仿宋" w:hint="eastAsia"/>
          <w:color w:val="000000"/>
          <w:sz w:val="32"/>
          <w:szCs w:val="32"/>
        </w:rPr>
        <w:t>小学组、中学组（含初中、高中）。</w:t>
      </w:r>
    </w:p>
    <w:p w14:paraId="2C22FDCF" w14:textId="77777777" w:rsidR="00CA6DBD" w:rsidRDefault="00CA6DBD" w:rsidP="00CA6DB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参赛人数：</w:t>
      </w:r>
      <w:r>
        <w:rPr>
          <w:rFonts w:ascii="仿宋" w:eastAsia="仿宋" w:hAnsi="仿宋" w:hint="eastAsia"/>
          <w:color w:val="000000"/>
          <w:sz w:val="32"/>
          <w:szCs w:val="32"/>
        </w:rPr>
        <w:t>1人。</w:t>
      </w:r>
    </w:p>
    <w:p w14:paraId="556FBB60" w14:textId="77777777" w:rsidR="00CA6DBD" w:rsidRDefault="00CA6DBD" w:rsidP="00CA6DB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指导教师：</w:t>
      </w:r>
      <w:r>
        <w:rPr>
          <w:rFonts w:ascii="仿宋" w:eastAsia="仿宋" w:hAnsi="仿宋" w:hint="eastAsia"/>
          <w:color w:val="000000"/>
          <w:sz w:val="32"/>
          <w:szCs w:val="32"/>
        </w:rPr>
        <w:t>1-2人（可空缺）。</w:t>
      </w:r>
    </w:p>
    <w:p w14:paraId="3A742F29" w14:textId="77777777" w:rsidR="00CA6DBD" w:rsidRDefault="00CA6DBD" w:rsidP="00CA6DB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编程语言：</w:t>
      </w:r>
      <w:r>
        <w:rPr>
          <w:rFonts w:ascii="仿宋" w:eastAsia="仿宋" w:hAnsi="仿宋" w:hint="eastAsia"/>
          <w:color w:val="000000"/>
          <w:sz w:val="32"/>
          <w:szCs w:val="32"/>
        </w:rPr>
        <w:t>图形化编程语言。</w:t>
      </w:r>
    </w:p>
    <w:p w14:paraId="16421735" w14:textId="77777777" w:rsidR="00CA6DBD" w:rsidRDefault="00CA6DBD" w:rsidP="00CA6DB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组别确定：</w:t>
      </w:r>
      <w:r>
        <w:rPr>
          <w:rFonts w:ascii="仿宋" w:eastAsia="仿宋" w:hAnsi="仿宋" w:hint="eastAsia"/>
          <w:color w:val="000000"/>
          <w:sz w:val="32"/>
          <w:szCs w:val="32"/>
        </w:rPr>
        <w:t>以地方教育行政主管部门（教委、教育厅、教育局）认定的选手所属学段为准。</w:t>
      </w:r>
    </w:p>
    <w:p w14:paraId="00810188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活动环境</w:t>
      </w:r>
    </w:p>
    <w:p w14:paraId="70247780" w14:textId="77777777" w:rsidR="00CA6DBD" w:rsidRDefault="00CA6DBD" w:rsidP="00CA6DBD">
      <w:pPr>
        <w:pStyle w:val="paragraph"/>
        <w:numPr>
          <w:ilvl w:val="0"/>
          <w:numId w:val="8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竞赛工具：</w:t>
      </w:r>
      <w:proofErr w:type="gramStart"/>
      <w:r>
        <w:rPr>
          <w:rFonts w:ascii="仿宋" w:eastAsia="仿宋" w:hAnsi="仿宋" w:hint="eastAsia"/>
          <w:color w:val="000000"/>
          <w:sz w:val="32"/>
          <w:szCs w:val="32"/>
        </w:rPr>
        <w:t>腾讯扣叮</w:t>
      </w:r>
      <w:proofErr w:type="gramEnd"/>
      <w:r>
        <w:rPr>
          <w:rFonts w:ascii="仿宋" w:eastAsia="仿宋" w:hAnsi="仿宋" w:hint="eastAsia"/>
          <w:color w:val="000000"/>
          <w:sz w:val="32"/>
          <w:szCs w:val="32"/>
        </w:rPr>
        <w:t>创意实验室。</w:t>
      </w:r>
    </w:p>
    <w:p w14:paraId="42095313" w14:textId="77777777" w:rsidR="00CA6DBD" w:rsidRDefault="00CA6DBD" w:rsidP="00CA6DBD">
      <w:pPr>
        <w:pStyle w:val="paragraph"/>
        <w:numPr>
          <w:ilvl w:val="0"/>
          <w:numId w:val="8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网络环境：</w:t>
      </w:r>
      <w:r>
        <w:rPr>
          <w:rFonts w:ascii="仿宋" w:eastAsia="仿宋" w:hAnsi="仿宋" w:hint="eastAsia"/>
          <w:color w:val="000000"/>
          <w:sz w:val="32"/>
          <w:szCs w:val="32"/>
        </w:rPr>
        <w:t>在能满足竞赛需求的联网环境下进行。</w:t>
      </w:r>
    </w:p>
    <w:p w14:paraId="7AC4E2BB" w14:textId="77777777" w:rsidR="00CA6DBD" w:rsidRDefault="00CA6DBD" w:rsidP="00CA6DBD">
      <w:pPr>
        <w:pStyle w:val="paragraph"/>
        <w:numPr>
          <w:ilvl w:val="0"/>
          <w:numId w:val="8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浏览器：</w:t>
      </w:r>
      <w:proofErr w:type="gramStart"/>
      <w:r>
        <w:rPr>
          <w:rFonts w:ascii="仿宋" w:eastAsia="仿宋" w:hAnsi="仿宋" w:hint="eastAsia"/>
          <w:color w:val="000000"/>
          <w:sz w:val="32"/>
          <w:szCs w:val="32"/>
        </w:rPr>
        <w:t>谷歌浏览器</w:t>
      </w:r>
      <w:proofErr w:type="gramEnd"/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Chrome75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及以上。</w:t>
      </w:r>
    </w:p>
    <w:p w14:paraId="6E3B102C" w14:textId="77777777" w:rsidR="00CA6DBD" w:rsidRDefault="00CA6DBD" w:rsidP="00CA6DBD">
      <w:pPr>
        <w:pStyle w:val="paragraph"/>
        <w:numPr>
          <w:ilvl w:val="0"/>
          <w:numId w:val="8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编程电脑：</w:t>
      </w:r>
    </w:p>
    <w:p w14:paraId="6AE86C15" w14:textId="77777777" w:rsidR="00CA6DBD" w:rsidRDefault="00CA6DBD" w:rsidP="00CA6DBD">
      <w:pPr>
        <w:pStyle w:val="paragraph"/>
        <w:numPr>
          <w:ilvl w:val="0"/>
          <w:numId w:val="9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初赛：线上比赛，选手自备电脑，Win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7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及以上操作系统。</w:t>
      </w:r>
    </w:p>
    <w:p w14:paraId="71874475" w14:textId="77777777" w:rsidR="00CA6DBD" w:rsidRDefault="00CA6DBD" w:rsidP="00CA6DBD">
      <w:pPr>
        <w:pStyle w:val="paragraph"/>
        <w:numPr>
          <w:ilvl w:val="0"/>
          <w:numId w:val="9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决赛：比赛现场安排电脑，</w:t>
      </w:r>
      <w:proofErr w:type="gramStart"/>
      <w:r>
        <w:rPr>
          <w:rFonts w:ascii="仿宋" w:eastAsia="仿宋" w:hAnsi="仿宋" w:hint="eastAsia"/>
          <w:color w:val="000000"/>
          <w:sz w:val="32"/>
          <w:szCs w:val="32"/>
        </w:rPr>
        <w:t>无需选手</w:t>
      </w:r>
      <w:proofErr w:type="gramEnd"/>
      <w:r>
        <w:rPr>
          <w:rFonts w:ascii="仿宋" w:eastAsia="仿宋" w:hAnsi="仿宋" w:hint="eastAsia"/>
          <w:color w:val="000000"/>
          <w:sz w:val="32"/>
          <w:szCs w:val="32"/>
        </w:rPr>
        <w:t>自备。</w:t>
      </w:r>
    </w:p>
    <w:p w14:paraId="6D5A2CD2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活动时间安排</w:t>
      </w:r>
    </w:p>
    <w:p w14:paraId="377658EB" w14:textId="77777777" w:rsidR="00CA6DBD" w:rsidRDefault="00CA6DBD" w:rsidP="00CA6DBD">
      <w:pPr>
        <w:pStyle w:val="paragraph"/>
        <w:numPr>
          <w:ilvl w:val="0"/>
          <w:numId w:val="10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报名时间：</w:t>
      </w:r>
      <w:r>
        <w:rPr>
          <w:rFonts w:ascii="仿宋" w:eastAsia="仿宋" w:hAnsi="仿宋" w:hint="eastAsia"/>
          <w:color w:val="000000"/>
          <w:sz w:val="32"/>
          <w:szCs w:val="32"/>
        </w:rPr>
        <w:t>9月8日-10月</w:t>
      </w:r>
      <w:r>
        <w:rPr>
          <w:rFonts w:ascii="仿宋" w:eastAsia="仿宋" w:hAnsi="仿宋"/>
          <w:color w:val="000000"/>
          <w:sz w:val="32"/>
          <w:szCs w:val="32"/>
        </w:rPr>
        <w:t>24</w:t>
      </w:r>
      <w:r>
        <w:rPr>
          <w:rFonts w:ascii="仿宋" w:eastAsia="仿宋" w:hAnsi="仿宋" w:hint="eastAsia"/>
          <w:color w:val="000000"/>
          <w:sz w:val="32"/>
          <w:szCs w:val="32"/>
        </w:rPr>
        <w:t>日</w:t>
      </w:r>
    </w:p>
    <w:p w14:paraId="523E071D" w14:textId="77777777" w:rsidR="00CA6DBD" w:rsidRDefault="00CA6DBD" w:rsidP="00CA6DBD">
      <w:pPr>
        <w:pStyle w:val="paragraph"/>
        <w:numPr>
          <w:ilvl w:val="0"/>
          <w:numId w:val="10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lastRenderedPageBreak/>
        <w:t>初赛时间和地点：</w:t>
      </w:r>
      <w:r>
        <w:rPr>
          <w:rFonts w:ascii="仿宋" w:eastAsia="仿宋" w:hAnsi="仿宋" w:hint="eastAsia"/>
          <w:color w:val="000000"/>
          <w:sz w:val="32"/>
          <w:szCs w:val="32"/>
        </w:rPr>
        <w:t>10月</w:t>
      </w:r>
      <w:r>
        <w:rPr>
          <w:rFonts w:ascii="仿宋" w:eastAsia="仿宋" w:hAnsi="仿宋"/>
          <w:color w:val="000000"/>
          <w:sz w:val="32"/>
          <w:szCs w:val="32"/>
        </w:rPr>
        <w:t>28</w:t>
      </w:r>
      <w:r>
        <w:rPr>
          <w:rFonts w:ascii="仿宋" w:eastAsia="仿宋" w:hAnsi="仿宋" w:hint="eastAsia"/>
          <w:color w:val="000000"/>
          <w:sz w:val="32"/>
          <w:szCs w:val="32"/>
        </w:rPr>
        <w:t>日9：0</w:t>
      </w:r>
      <w:r>
        <w:rPr>
          <w:rFonts w:ascii="仿宋" w:eastAsia="仿宋" w:hAnsi="仿宋"/>
          <w:color w:val="000000"/>
          <w:sz w:val="32"/>
          <w:szCs w:val="32"/>
        </w:rPr>
        <w:t>0—10</w:t>
      </w:r>
      <w:r>
        <w:rPr>
          <w:rFonts w:ascii="仿宋" w:eastAsia="仿宋" w:hAnsi="仿宋" w:hint="eastAsia"/>
          <w:color w:val="000000"/>
          <w:sz w:val="32"/>
          <w:szCs w:val="32"/>
        </w:rPr>
        <w:t>：0</w:t>
      </w:r>
      <w:r>
        <w:rPr>
          <w:rFonts w:ascii="仿宋" w:eastAsia="仿宋" w:hAnsi="仿宋"/>
          <w:color w:val="000000"/>
          <w:sz w:val="32"/>
          <w:szCs w:val="32"/>
        </w:rPr>
        <w:t>0</w:t>
      </w:r>
      <w:r>
        <w:rPr>
          <w:rFonts w:ascii="仿宋" w:eastAsia="仿宋" w:hAnsi="仿宋" w:hint="eastAsia"/>
          <w:color w:val="000000"/>
          <w:sz w:val="32"/>
          <w:szCs w:val="32"/>
        </w:rPr>
        <w:t>，线上比赛，以官方社群实际通知为准。</w:t>
      </w:r>
    </w:p>
    <w:p w14:paraId="30A3B1E9" w14:textId="77777777" w:rsidR="00CA6DBD" w:rsidRDefault="00CA6DBD" w:rsidP="00CA6DBD">
      <w:pPr>
        <w:pStyle w:val="paragraph"/>
        <w:numPr>
          <w:ilvl w:val="0"/>
          <w:numId w:val="10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决赛时间和地点：</w:t>
      </w:r>
      <w:r>
        <w:rPr>
          <w:rFonts w:ascii="仿宋" w:eastAsia="仿宋" w:hAnsi="仿宋" w:hint="eastAsia"/>
          <w:color w:val="000000"/>
          <w:sz w:val="32"/>
          <w:szCs w:val="32"/>
        </w:rPr>
        <w:t>时间地点后续通知，以官方社群实际通知为准。</w:t>
      </w:r>
    </w:p>
    <w:p w14:paraId="12ED1156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活动内容</w:t>
      </w:r>
    </w:p>
    <w:p w14:paraId="2BBED3FB" w14:textId="77777777" w:rsidR="00CA6DBD" w:rsidRDefault="00CA6DBD" w:rsidP="00CA6DBD">
      <w:pPr>
        <w:pStyle w:val="paragraph"/>
        <w:spacing w:before="0" w:beforeAutospacing="0" w:after="0" w:afterAutospacing="0"/>
        <w:ind w:firstLine="640"/>
        <w:jc w:val="both"/>
      </w:pPr>
      <w:proofErr w:type="gramStart"/>
      <w:r>
        <w:rPr>
          <w:rFonts w:ascii="仿宋" w:eastAsia="仿宋" w:hAnsi="仿宋" w:hint="eastAsia"/>
          <w:color w:val="000000"/>
          <w:sz w:val="32"/>
          <w:szCs w:val="32"/>
        </w:rPr>
        <w:t>扣叮创意程序赛</w:t>
      </w:r>
      <w:proofErr w:type="gramEnd"/>
      <w:r>
        <w:rPr>
          <w:rFonts w:ascii="仿宋" w:eastAsia="仿宋" w:hAnsi="仿宋" w:hint="eastAsia"/>
          <w:color w:val="000000"/>
          <w:sz w:val="32"/>
          <w:szCs w:val="32"/>
        </w:rPr>
        <w:t>分为初赛选拔和决赛两个环节。</w:t>
      </w:r>
    </w:p>
    <w:p w14:paraId="52D6FF73" w14:textId="77777777" w:rsidR="00CA6DBD" w:rsidRDefault="00CA6DBD" w:rsidP="00CA6DBD">
      <w:pPr>
        <w:pStyle w:val="paragraph"/>
        <w:numPr>
          <w:ilvl w:val="0"/>
          <w:numId w:val="11"/>
        </w:numPr>
        <w:spacing w:before="0" w:beforeAutospacing="0" w:after="0" w:afterAutospacing="0"/>
        <w:ind w:left="0" w:firstLine="64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初赛</w:t>
      </w:r>
    </w:p>
    <w:p w14:paraId="1D12D29E" w14:textId="77777777" w:rsidR="00CA6DBD" w:rsidRDefault="00CA6DBD" w:rsidP="00CA6DBD">
      <w:pPr>
        <w:pStyle w:val="paragraph"/>
        <w:numPr>
          <w:ilvl w:val="0"/>
          <w:numId w:val="12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活动形式：初赛参赛选手在规定的时间内登录官方活动平台进行</w:t>
      </w:r>
      <w:r>
        <w:rPr>
          <w:rFonts w:ascii="楷体" w:eastAsia="楷体" w:hAnsi="楷体" w:hint="eastAsia"/>
          <w:color w:val="000000"/>
          <w:sz w:val="32"/>
          <w:szCs w:val="32"/>
        </w:rPr>
        <w:t>线上限时答题</w:t>
      </w:r>
      <w:r>
        <w:rPr>
          <w:rFonts w:ascii="仿宋" w:eastAsia="仿宋" w:hAnsi="仿宋" w:hint="eastAsia"/>
          <w:color w:val="000000"/>
          <w:sz w:val="32"/>
          <w:szCs w:val="32"/>
        </w:rPr>
        <w:t>，超时自动提交，仅限1次答题机会。</w:t>
      </w:r>
    </w:p>
    <w:p w14:paraId="7626CA31" w14:textId="77777777" w:rsidR="00CA6DBD" w:rsidRDefault="00CA6DBD" w:rsidP="00CA6DBD">
      <w:pPr>
        <w:pStyle w:val="paragraph"/>
        <w:numPr>
          <w:ilvl w:val="0"/>
          <w:numId w:val="12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题型、题量：25道选择题、5道填空题，共计30道题。</w:t>
      </w:r>
    </w:p>
    <w:p w14:paraId="4927AEFD" w14:textId="77777777" w:rsidR="00CA6DBD" w:rsidRDefault="00CA6DBD" w:rsidP="00CA6DBD">
      <w:pPr>
        <w:pStyle w:val="paragraph"/>
        <w:numPr>
          <w:ilvl w:val="0"/>
          <w:numId w:val="12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时长、分值：限时60分钟，满分100分。</w:t>
      </w:r>
    </w:p>
    <w:p w14:paraId="1270FD0D" w14:textId="77777777" w:rsidR="00CA6DBD" w:rsidRDefault="00CA6DBD" w:rsidP="00CA6DBD">
      <w:pPr>
        <w:pStyle w:val="paragraph"/>
        <w:numPr>
          <w:ilvl w:val="0"/>
          <w:numId w:val="12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评分方式：客观题，系统自动判分。</w:t>
      </w:r>
    </w:p>
    <w:p w14:paraId="13A886BC" w14:textId="77777777" w:rsidR="00CA6DBD" w:rsidRDefault="00CA6DBD" w:rsidP="00CA6DBD">
      <w:pPr>
        <w:pStyle w:val="paragraph"/>
        <w:numPr>
          <w:ilvl w:val="0"/>
          <w:numId w:val="12"/>
        </w:numPr>
        <w:spacing w:before="0" w:beforeAutospacing="0" w:after="0" w:afterAutospacing="0"/>
        <w:ind w:left="0"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初赛优秀选手晋级决赛。</w:t>
      </w:r>
    </w:p>
    <w:p w14:paraId="434597D0" w14:textId="77777777" w:rsidR="00CA6DBD" w:rsidRDefault="00CA6DBD" w:rsidP="00CA6DBD">
      <w:pPr>
        <w:pStyle w:val="paragraph"/>
        <w:spacing w:before="0" w:beforeAutospacing="0" w:after="0" w:afterAutospacing="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 xml:space="preserve">   </w:t>
      </w:r>
      <w:r>
        <w:rPr>
          <w:rFonts w:ascii="Calibri" w:eastAsia="楷体" w:hAnsi="Calibri" w:cs="Calibri"/>
          <w:color w:val="000000"/>
          <w:sz w:val="32"/>
          <w:szCs w:val="32"/>
        </w:rPr>
        <w:t> </w:t>
      </w:r>
      <w:r>
        <w:rPr>
          <w:rFonts w:ascii="楷体" w:eastAsia="楷体" w:hAnsi="楷体" w:hint="eastAsia"/>
          <w:color w:val="000000"/>
          <w:sz w:val="32"/>
          <w:szCs w:val="32"/>
        </w:rPr>
        <w:t>（二）决赛</w:t>
      </w:r>
    </w:p>
    <w:p w14:paraId="5FDDE545" w14:textId="77777777" w:rsidR="00CA6DBD" w:rsidRDefault="00CA6DBD" w:rsidP="00CA6DBD">
      <w:pPr>
        <w:pStyle w:val="paragraph"/>
        <w:spacing w:before="0" w:beforeAutospacing="0" w:after="0" w:afterAutospacing="0" w:line="360" w:lineRule="auto"/>
        <w:ind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1.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活动形式：决赛采取线下限时比赛，现场监考，现场公布主题，选手围绕官方公布的主题进行</w:t>
      </w:r>
      <w:r>
        <w:rPr>
          <w:rFonts w:ascii="楷体" w:eastAsia="楷体" w:hAnsi="楷体" w:hint="eastAsia"/>
          <w:color w:val="000000"/>
          <w:sz w:val="32"/>
          <w:szCs w:val="32"/>
        </w:rPr>
        <w:t>创意创作</w:t>
      </w:r>
      <w:r>
        <w:rPr>
          <w:rFonts w:ascii="仿宋" w:eastAsia="仿宋" w:hAnsi="仿宋" w:hint="eastAsia"/>
          <w:color w:val="000000"/>
          <w:sz w:val="32"/>
          <w:szCs w:val="32"/>
        </w:rPr>
        <w:t>，并在线提交作品的方式进行。</w:t>
      </w:r>
    </w:p>
    <w:p w14:paraId="5EB178AF" w14:textId="77777777" w:rsidR="00CA6DBD" w:rsidRDefault="00CA6DBD" w:rsidP="00CA6DBD">
      <w:pPr>
        <w:pStyle w:val="paragraph"/>
        <w:spacing w:before="0" w:beforeAutospacing="0" w:after="0" w:afterAutospacing="0" w:line="360" w:lineRule="auto"/>
        <w:ind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2.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作品类型：作品类型不限，包括但不限于AI工具、创意工具、创意游戏、创意动画等；作品运行总时长1-5分钟；可多次提交作品，以最后一次提交为准。</w:t>
      </w:r>
    </w:p>
    <w:p w14:paraId="596FABA3" w14:textId="77777777" w:rsidR="00CA6DBD" w:rsidRDefault="00CA6DBD" w:rsidP="00CA6DBD">
      <w:pPr>
        <w:pStyle w:val="paragraph"/>
        <w:spacing w:before="0" w:beforeAutospacing="0" w:after="0" w:afterAutospacing="0" w:line="360" w:lineRule="auto"/>
        <w:ind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t>3.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比赛时长：120分钟。</w:t>
      </w:r>
    </w:p>
    <w:p w14:paraId="2C1872CB" w14:textId="77777777" w:rsidR="00CA6DBD" w:rsidRDefault="00CA6DBD" w:rsidP="00CA6DBD">
      <w:pPr>
        <w:pStyle w:val="paragraph"/>
        <w:spacing w:before="0" w:beforeAutospacing="0" w:after="0" w:afterAutospacing="0" w:line="360" w:lineRule="auto"/>
        <w:ind w:firstLine="480"/>
        <w:jc w:val="both"/>
      </w:pPr>
      <w:r>
        <w:rPr>
          <w:rFonts w:ascii="仿宋" w:eastAsia="仿宋" w:hAnsi="仿宋" w:hint="eastAsia"/>
          <w:color w:val="000000"/>
          <w:sz w:val="32"/>
          <w:szCs w:val="32"/>
        </w:rPr>
        <w:lastRenderedPageBreak/>
        <w:t>4.</w:t>
      </w:r>
      <w:r>
        <w:rPr>
          <w:rFonts w:ascii="Calibri" w:eastAsia="仿宋" w:hAnsi="Calibri" w:cs="Calibri"/>
          <w:color w:val="000000"/>
          <w:sz w:val="32"/>
          <w:szCs w:val="32"/>
        </w:rPr>
        <w:t> </w:t>
      </w:r>
      <w:r>
        <w:rPr>
          <w:rFonts w:ascii="仿宋" w:eastAsia="仿宋" w:hAnsi="仿宋" w:hint="eastAsia"/>
          <w:color w:val="000000"/>
          <w:sz w:val="32"/>
          <w:szCs w:val="32"/>
        </w:rPr>
        <w:t>评分标准：评委将根据主题设计、创新创意、程序设计、用户体验和实用价值等多个维度对作品进行评分，根据评分高低决定成绩排名。具体评分标准如下：</w:t>
      </w:r>
    </w:p>
    <w:tbl>
      <w:tblPr>
        <w:tblW w:w="0" w:type="auto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67"/>
        <w:gridCol w:w="5738"/>
        <w:gridCol w:w="1156"/>
      </w:tblGrid>
      <w:tr w:rsidR="00CA6DBD" w14:paraId="70DE46DB" w14:textId="77777777" w:rsidTr="00F64220">
        <w:trPr>
          <w:trHeight w:val="62"/>
          <w:jc w:val="center"/>
        </w:trPr>
        <w:tc>
          <w:tcPr>
            <w:tcW w:w="1367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8A2C6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b/>
                <w:bCs/>
                <w:color w:val="000000"/>
              </w:rPr>
              <w:t>指标</w:t>
            </w:r>
          </w:p>
        </w:tc>
        <w:tc>
          <w:tcPr>
            <w:tcW w:w="5738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895548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b/>
                <w:bCs/>
                <w:color w:val="000000"/>
              </w:rPr>
              <w:t>描述</w:t>
            </w:r>
          </w:p>
        </w:tc>
        <w:tc>
          <w:tcPr>
            <w:tcW w:w="115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996C58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b/>
                <w:bCs/>
                <w:color w:val="000000"/>
              </w:rPr>
              <w:t>分值</w:t>
            </w:r>
          </w:p>
        </w:tc>
      </w:tr>
      <w:tr w:rsidR="00CA6DBD" w14:paraId="1A0D5CDD" w14:textId="77777777" w:rsidTr="00F64220">
        <w:trPr>
          <w:trHeight w:val="62"/>
          <w:jc w:val="center"/>
        </w:trPr>
        <w:tc>
          <w:tcPr>
            <w:tcW w:w="1367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12610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主题设计</w:t>
            </w: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DF9DF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作品主题明确、内容积极向上，具有较为明确的设计思想。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7B37C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10分</w:t>
            </w:r>
          </w:p>
        </w:tc>
      </w:tr>
      <w:tr w:rsidR="00CA6DBD" w14:paraId="1FC6E4C8" w14:textId="77777777" w:rsidTr="00F64220">
        <w:trPr>
          <w:trHeight w:val="62"/>
          <w:jc w:val="center"/>
        </w:trPr>
        <w:tc>
          <w:tcPr>
            <w:tcW w:w="1367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04256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创新创意</w:t>
            </w: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ED8BA0" w14:textId="77777777" w:rsidR="00CA6DBD" w:rsidRDefault="00CA6DBD" w:rsidP="00F64220">
            <w:pPr>
              <w:pStyle w:val="paragraph"/>
              <w:spacing w:before="0" w:beforeAutospacing="0" w:after="0" w:afterAutospacing="0"/>
            </w:pPr>
            <w:r>
              <w:rPr>
                <w:rFonts w:ascii="仿宋" w:eastAsia="仿宋" w:hAnsi="仿宋" w:hint="eastAsia"/>
                <w:color w:val="000000"/>
              </w:rPr>
              <w:t>作品创意独特，表达形式新颖，具有想象力和表现力。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123D4F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10分</w:t>
            </w:r>
          </w:p>
        </w:tc>
      </w:tr>
      <w:tr w:rsidR="00CA6DBD" w14:paraId="5BB09FB6" w14:textId="77777777" w:rsidTr="00F64220">
        <w:trPr>
          <w:trHeight w:val="62"/>
          <w:jc w:val="center"/>
        </w:trPr>
        <w:tc>
          <w:tcPr>
            <w:tcW w:w="1367" w:type="dxa"/>
            <w:vMerge w:val="restar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438168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程序设计</w:t>
            </w: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C847D3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程序设计思路清晰，逻辑结构严谨合理，代码规范，算法便捷，可读性强。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7849B7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20分</w:t>
            </w:r>
          </w:p>
        </w:tc>
      </w:tr>
      <w:tr w:rsidR="00CA6DBD" w14:paraId="0D7FA666" w14:textId="77777777" w:rsidTr="00F64220">
        <w:trPr>
          <w:trHeight w:val="62"/>
          <w:jc w:val="center"/>
        </w:trPr>
        <w:tc>
          <w:tcPr>
            <w:tcW w:w="1367" w:type="dxa"/>
            <w:vMerge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EBE5BC" w14:textId="77777777" w:rsidR="00CA6DBD" w:rsidRDefault="00CA6DBD" w:rsidP="00F64220">
            <w:pPr>
              <w:widowControl/>
              <w:rPr>
                <w:rFonts w:ascii="等线" w:eastAsia="等线" w:hAnsi="等线" w:cs="Times New Roman"/>
                <w:kern w:val="0"/>
              </w:rPr>
            </w:pP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D914E4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程序设计有创新性，功能多样，使用多种算法和代码语言，创新性解决实际</w:t>
            </w:r>
            <w:r>
              <w:rPr>
                <w:rFonts w:ascii="宋体" w:eastAsia="宋体" w:hAnsi="宋体" w:hint="eastAsia"/>
                <w:color w:val="000000"/>
              </w:rPr>
              <w:t>算法</w:t>
            </w:r>
            <w:r>
              <w:rPr>
                <w:rFonts w:ascii="仿宋" w:eastAsia="仿宋" w:hAnsi="仿宋" w:hint="eastAsia"/>
                <w:color w:val="000000"/>
              </w:rPr>
              <w:t>问题。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03667D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20分</w:t>
            </w:r>
          </w:p>
        </w:tc>
      </w:tr>
      <w:tr w:rsidR="00CA6DBD" w14:paraId="1E9D8B52" w14:textId="77777777" w:rsidTr="00F64220">
        <w:trPr>
          <w:trHeight w:val="62"/>
          <w:jc w:val="center"/>
        </w:trPr>
        <w:tc>
          <w:tcPr>
            <w:tcW w:w="1367" w:type="dxa"/>
            <w:vMerge w:val="restar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F5A7D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用户体验</w:t>
            </w: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DF5988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作品结构完整，实现逻辑清晰，功能完整。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7A9470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15分</w:t>
            </w:r>
          </w:p>
        </w:tc>
      </w:tr>
      <w:tr w:rsidR="00CA6DBD" w14:paraId="65F26616" w14:textId="77777777" w:rsidTr="00F64220">
        <w:trPr>
          <w:trHeight w:val="62"/>
          <w:jc w:val="center"/>
        </w:trPr>
        <w:tc>
          <w:tcPr>
            <w:tcW w:w="1367" w:type="dxa"/>
            <w:vMerge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F67B38" w14:textId="77777777" w:rsidR="00CA6DBD" w:rsidRDefault="00CA6DBD" w:rsidP="00F64220">
            <w:pPr>
              <w:widowControl/>
              <w:rPr>
                <w:rFonts w:ascii="等线" w:eastAsia="等线" w:hAnsi="等线" w:cs="Times New Roman"/>
                <w:kern w:val="0"/>
              </w:rPr>
            </w:pP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E1D030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交互便捷，操作流畅，程序稳定无bug，用户体验良好。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FC87CC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10分</w:t>
            </w:r>
          </w:p>
        </w:tc>
      </w:tr>
      <w:tr w:rsidR="00CA6DBD" w14:paraId="35A5E623" w14:textId="77777777" w:rsidTr="00F64220">
        <w:trPr>
          <w:trHeight w:val="62"/>
          <w:jc w:val="center"/>
        </w:trPr>
        <w:tc>
          <w:tcPr>
            <w:tcW w:w="1367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43570D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实用价值</w:t>
            </w:r>
          </w:p>
        </w:tc>
        <w:tc>
          <w:tcPr>
            <w:tcW w:w="5738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6F4744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</w:pPr>
            <w:r>
              <w:rPr>
                <w:rFonts w:ascii="仿宋" w:eastAsia="仿宋" w:hAnsi="仿宋" w:hint="eastAsia"/>
                <w:color w:val="000000"/>
              </w:rPr>
              <w:t>能与实际生活结合，具备使用价值或潜力。</w:t>
            </w:r>
          </w:p>
        </w:tc>
        <w:tc>
          <w:tcPr>
            <w:tcW w:w="1156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DE8B9" w14:textId="77777777" w:rsidR="00CA6DBD" w:rsidRDefault="00CA6DBD" w:rsidP="00F64220">
            <w:pPr>
              <w:pStyle w:val="paragraph"/>
              <w:spacing w:before="0" w:beforeAutospacing="0" w:after="0" w:afterAutospacing="0" w:line="360" w:lineRule="auto"/>
              <w:jc w:val="center"/>
            </w:pPr>
            <w:r>
              <w:rPr>
                <w:rFonts w:ascii="仿宋" w:eastAsia="仿宋" w:hAnsi="仿宋" w:hint="eastAsia"/>
                <w:color w:val="000000"/>
              </w:rPr>
              <w:t>15分</w:t>
            </w:r>
          </w:p>
        </w:tc>
      </w:tr>
    </w:tbl>
    <w:p w14:paraId="387A99E4" w14:textId="77777777" w:rsidR="00CA6DBD" w:rsidRDefault="00CA6DBD" w:rsidP="00CA6DBD">
      <w:pPr>
        <w:pStyle w:val="1"/>
        <w:numPr>
          <w:ilvl w:val="0"/>
          <w:numId w:val="6"/>
        </w:numPr>
        <w:spacing w:before="0" w:beforeAutospacing="0" w:after="0" w:afterAutospacing="0"/>
        <w:ind w:left="0"/>
        <w:jc w:val="both"/>
      </w:pPr>
      <w:r>
        <w:rPr>
          <w:rFonts w:ascii="黑体" w:eastAsia="黑体" w:hAnsi="黑体" w:hint="eastAsia"/>
          <w:color w:val="000000"/>
          <w:sz w:val="32"/>
          <w:szCs w:val="32"/>
        </w:rPr>
        <w:t>奖励办法</w:t>
      </w:r>
    </w:p>
    <w:p w14:paraId="526E9D1D" w14:textId="77777777" w:rsidR="00CA6DBD" w:rsidRDefault="00CA6DBD" w:rsidP="00CA6DBD">
      <w:pPr>
        <w:pStyle w:val="paragraph"/>
        <w:numPr>
          <w:ilvl w:val="0"/>
          <w:numId w:val="13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初赛：</w:t>
      </w:r>
      <w:r>
        <w:rPr>
          <w:rFonts w:ascii="仿宋" w:eastAsia="仿宋" w:hAnsi="仿宋" w:hint="eastAsia"/>
          <w:color w:val="000000"/>
          <w:sz w:val="32"/>
          <w:szCs w:val="32"/>
        </w:rPr>
        <w:t>将以初赛选手的组别成绩排名为依据，对初赛优秀选手进行表彰，初赛共150人晋级决赛，并对初赛参与选手的30%授予三等奖证书（不含晋级决赛的选手）。</w:t>
      </w:r>
    </w:p>
    <w:p w14:paraId="788E40D7" w14:textId="77777777" w:rsidR="00CA6DBD" w:rsidRPr="0063333F" w:rsidRDefault="00CA6DBD" w:rsidP="00CA6DBD">
      <w:pPr>
        <w:pStyle w:val="paragraph"/>
        <w:numPr>
          <w:ilvl w:val="0"/>
          <w:numId w:val="13"/>
        </w:numPr>
        <w:spacing w:before="0" w:beforeAutospacing="0" w:after="0" w:afterAutospacing="0"/>
        <w:ind w:left="0" w:firstLine="480"/>
        <w:jc w:val="both"/>
      </w:pPr>
      <w:r>
        <w:rPr>
          <w:rFonts w:ascii="楷体" w:eastAsia="楷体" w:hAnsi="楷体" w:hint="eastAsia"/>
          <w:color w:val="000000"/>
          <w:sz w:val="32"/>
          <w:szCs w:val="32"/>
        </w:rPr>
        <w:t>决赛：</w:t>
      </w:r>
      <w:r>
        <w:rPr>
          <w:rFonts w:ascii="仿宋" w:eastAsia="仿宋" w:hAnsi="仿宋" w:hint="eastAsia"/>
          <w:color w:val="000000"/>
          <w:sz w:val="32"/>
          <w:szCs w:val="32"/>
        </w:rPr>
        <w:t>将以决赛选手的成绩为依据，按30%、70%的比例对决赛选手授予一等奖和二等奖证书。</w:t>
      </w:r>
    </w:p>
    <w:p w14:paraId="12C98206" w14:textId="77777777" w:rsidR="00CA6DBD" w:rsidRDefault="00CA6DBD" w:rsidP="001F359E">
      <w:pPr>
        <w:rPr>
          <w:rFonts w:ascii="黑体" w:eastAsia="黑体" w:hAnsi="黑体"/>
          <w:sz w:val="32"/>
          <w:szCs w:val="32"/>
        </w:rPr>
      </w:pPr>
    </w:p>
    <w:p w14:paraId="79A4072E" w14:textId="77777777" w:rsidR="00CA6DBD" w:rsidRDefault="00CA6DBD" w:rsidP="001F359E">
      <w:pPr>
        <w:rPr>
          <w:rFonts w:ascii="黑体" w:eastAsia="黑体" w:hAnsi="黑体"/>
          <w:sz w:val="32"/>
          <w:szCs w:val="32"/>
        </w:rPr>
      </w:pPr>
    </w:p>
    <w:p w14:paraId="371F8DCF" w14:textId="77777777" w:rsidR="00CA6DBD" w:rsidRDefault="00CA6DBD" w:rsidP="001F359E">
      <w:pPr>
        <w:rPr>
          <w:rFonts w:ascii="黑体" w:eastAsia="黑体" w:hAnsi="黑体"/>
          <w:sz w:val="32"/>
          <w:szCs w:val="32"/>
        </w:rPr>
      </w:pPr>
    </w:p>
    <w:p w14:paraId="75F17D73" w14:textId="24B461FB" w:rsidR="001F359E" w:rsidRPr="00865C49" w:rsidRDefault="001F359E" w:rsidP="001F359E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校内教师操作：</w:t>
      </w:r>
    </w:p>
    <w:p w14:paraId="09106A45" w14:textId="77777777" w:rsidR="00865C49" w:rsidRDefault="00865C49" w:rsidP="00865C49">
      <w:pPr>
        <w:pStyle w:val="1"/>
        <w:spacing w:before="0" w:beforeAutospacing="0" w:after="0" w:afterAutospacing="0" w:line="408" w:lineRule="auto"/>
      </w:pPr>
      <w:r>
        <w:rPr>
          <w:b w:val="0"/>
          <w:bCs w:val="0"/>
          <w:color w:val="1A1A1A"/>
          <w:sz w:val="32"/>
          <w:szCs w:val="32"/>
          <w:shd w:val="clear" w:color="auto" w:fill="FFFF00"/>
        </w:rPr>
        <w:t>01.教师账号登录流程</w:t>
      </w:r>
    </w:p>
    <w:p w14:paraId="55C99396" w14:textId="77777777" w:rsidR="00865C49" w:rsidRDefault="00865C49" w:rsidP="00865C49">
      <w:pPr>
        <w:pStyle w:val="paragraph"/>
        <w:numPr>
          <w:ilvl w:val="0"/>
          <w:numId w:val="1"/>
        </w:numPr>
        <w:spacing w:before="60" w:beforeAutospacing="0" w:after="60" w:afterAutospacing="0" w:line="312" w:lineRule="auto"/>
        <w:ind w:left="336" w:hanging="336"/>
      </w:pPr>
      <w:r>
        <w:rPr>
          <w:rFonts w:hint="eastAsia"/>
          <w:color w:val="333333"/>
          <w:sz w:val="22"/>
          <w:szCs w:val="22"/>
        </w:rPr>
        <w:t>使用电脑打开【深圳市人工智能教育平台】：</w:t>
      </w:r>
      <w:hyperlink r:id="rId5" w:history="1">
        <w:r>
          <w:rPr>
            <w:rStyle w:val="a4"/>
            <w:rFonts w:hint="eastAsia"/>
            <w:color w:val="1E6FFF"/>
            <w:sz w:val="22"/>
            <w:szCs w:val="22"/>
          </w:rPr>
          <w:t>深圳市人工智能教育平台</w:t>
        </w:r>
      </w:hyperlink>
      <w:r>
        <w:rPr>
          <w:rFonts w:hint="eastAsia"/>
          <w:color w:val="333333"/>
          <w:sz w:val="22"/>
          <w:szCs w:val="22"/>
        </w:rPr>
        <w:t xml:space="preserve"> ，  点击</w:t>
      </w:r>
      <w:r>
        <w:rPr>
          <w:rFonts w:hint="eastAsia"/>
          <w:color w:val="333333"/>
          <w:sz w:val="22"/>
          <w:szCs w:val="22"/>
          <w:shd w:val="clear" w:color="auto" w:fill="FFFF00"/>
        </w:rPr>
        <w:t>第一个</w:t>
      </w:r>
      <w:r>
        <w:rPr>
          <w:rFonts w:hint="eastAsia"/>
          <w:b/>
          <w:bCs/>
          <w:color w:val="FF0000"/>
          <w:sz w:val="22"/>
          <w:szCs w:val="22"/>
        </w:rPr>
        <w:t>（人工智能学习平台1）</w:t>
      </w:r>
      <w:r>
        <w:rPr>
          <w:rFonts w:hint="eastAsia"/>
          <w:color w:val="333333"/>
          <w:sz w:val="22"/>
          <w:szCs w:val="22"/>
        </w:rPr>
        <w:t>进入；</w:t>
      </w:r>
    </w:p>
    <w:p w14:paraId="0AE68B3F" w14:textId="5DCA5956" w:rsidR="004A4471" w:rsidRDefault="00865C49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743CEBF8" wp14:editId="00808711">
            <wp:extent cx="5274310" cy="26263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20FE" w14:textId="3956D39A" w:rsidR="00865C49" w:rsidRDefault="00865C49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484BD6A2" wp14:editId="6C7E0370">
            <wp:extent cx="3581400" cy="3553200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84833" cy="355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5B83A" w14:textId="77777777" w:rsidR="00865C49" w:rsidRDefault="00865C49" w:rsidP="00865C49">
      <w:pPr>
        <w:pStyle w:val="1"/>
        <w:spacing w:before="0" w:beforeAutospacing="0" w:after="0" w:afterAutospacing="0" w:line="408" w:lineRule="auto"/>
      </w:pPr>
      <w:r>
        <w:rPr>
          <w:rFonts w:ascii="BlinkMacSystemFont" w:hAnsi="BlinkMacSystemFont"/>
          <w:b w:val="0"/>
          <w:bCs w:val="0"/>
          <w:color w:val="1A1A1A"/>
          <w:sz w:val="32"/>
          <w:szCs w:val="32"/>
          <w:shd w:val="clear" w:color="auto" w:fill="FFFF00"/>
        </w:rPr>
        <w:t>02.</w:t>
      </w:r>
      <w:r>
        <w:rPr>
          <w:rFonts w:ascii="BlinkMacSystemFont" w:hAnsi="BlinkMacSystemFont"/>
          <w:b w:val="0"/>
          <w:bCs w:val="0"/>
          <w:color w:val="1A1A1A"/>
          <w:sz w:val="32"/>
          <w:szCs w:val="32"/>
          <w:shd w:val="clear" w:color="auto" w:fill="FFFF00"/>
        </w:rPr>
        <w:t>学生账号批量创建流程</w:t>
      </w:r>
    </w:p>
    <w:p w14:paraId="6F796D9F" w14:textId="77777777" w:rsidR="00865C49" w:rsidRDefault="00865C49" w:rsidP="00865C49">
      <w:pPr>
        <w:pStyle w:val="paragraph"/>
        <w:spacing w:before="60" w:beforeAutospacing="0" w:after="60" w:afterAutospacing="0" w:line="312" w:lineRule="auto"/>
      </w:pPr>
      <w:r>
        <w:rPr>
          <w:rFonts w:hint="eastAsia"/>
          <w:b/>
          <w:bCs/>
          <w:color w:val="FF0000"/>
          <w:sz w:val="22"/>
          <w:szCs w:val="22"/>
        </w:rPr>
        <w:t>参赛账号需要由教师在</w:t>
      </w:r>
      <w:r>
        <w:rPr>
          <w:rFonts w:hint="eastAsia"/>
          <w:b/>
          <w:bCs/>
          <w:color w:val="FF0000"/>
          <w:shd w:val="clear" w:color="auto" w:fill="FFFF00"/>
        </w:rPr>
        <w:t>深圳教育云平台人工智能学习平台</w:t>
      </w:r>
      <w:r>
        <w:rPr>
          <w:rFonts w:hint="eastAsia"/>
          <w:b/>
          <w:bCs/>
          <w:color w:val="FF0000"/>
          <w:sz w:val="26"/>
          <w:szCs w:val="26"/>
        </w:rPr>
        <w:t>新创建</w:t>
      </w:r>
      <w:r>
        <w:rPr>
          <w:rFonts w:hint="eastAsia"/>
          <w:b/>
          <w:bCs/>
          <w:color w:val="FF0000"/>
          <w:sz w:val="22"/>
          <w:szCs w:val="22"/>
        </w:rPr>
        <w:t>。</w:t>
      </w:r>
      <w:r>
        <w:rPr>
          <w:rFonts w:hint="eastAsia"/>
          <w:b/>
          <w:bCs/>
          <w:color w:val="FF0000"/>
          <w:sz w:val="22"/>
          <w:szCs w:val="22"/>
          <w:shd w:val="clear" w:color="auto" w:fill="FFFF00"/>
        </w:rPr>
        <w:t>（注意，该账号即是后续学生登陆学习平台、参与赛事的账号）</w:t>
      </w:r>
    </w:p>
    <w:p w14:paraId="206F63D3" w14:textId="77777777" w:rsidR="00865C49" w:rsidRDefault="00865C49" w:rsidP="00865C49">
      <w:pPr>
        <w:pStyle w:val="paragraph"/>
        <w:numPr>
          <w:ilvl w:val="0"/>
          <w:numId w:val="3"/>
        </w:numPr>
        <w:spacing w:before="60" w:beforeAutospacing="0" w:after="60" w:afterAutospacing="0" w:line="312" w:lineRule="auto"/>
        <w:ind w:left="336" w:hanging="336"/>
      </w:pPr>
      <w:r>
        <w:rPr>
          <w:rFonts w:hint="eastAsia"/>
          <w:color w:val="333333"/>
          <w:sz w:val="22"/>
          <w:szCs w:val="22"/>
        </w:rPr>
        <w:lastRenderedPageBreak/>
        <w:t>在菜单栏点击【账号管理】，行政班【创建班级】，输入班级名称，如：2023</w:t>
      </w:r>
      <w:proofErr w:type="gramStart"/>
      <w:r>
        <w:rPr>
          <w:rFonts w:hint="eastAsia"/>
          <w:color w:val="333333"/>
          <w:sz w:val="22"/>
          <w:szCs w:val="22"/>
        </w:rPr>
        <w:t>创客节</w:t>
      </w:r>
      <w:proofErr w:type="gramEnd"/>
      <w:r>
        <w:rPr>
          <w:rFonts w:hint="eastAsia"/>
          <w:color w:val="333333"/>
          <w:sz w:val="22"/>
          <w:szCs w:val="22"/>
        </w:rPr>
        <w:t>1班</w:t>
      </w:r>
    </w:p>
    <w:p w14:paraId="6C556141" w14:textId="77777777" w:rsidR="00865C49" w:rsidRDefault="00865C49" w:rsidP="00865C49">
      <w:pPr>
        <w:pStyle w:val="paragraph"/>
        <w:spacing w:before="60" w:beforeAutospacing="0" w:after="60" w:afterAutospacing="0" w:line="312" w:lineRule="auto"/>
        <w:ind w:left="336"/>
      </w:pPr>
      <w:r>
        <w:rPr>
          <w:rFonts w:hint="eastAsia"/>
          <w:color w:val="FF0000"/>
          <w:sz w:val="20"/>
          <w:szCs w:val="20"/>
        </w:rPr>
        <w:t>*兴趣班的学生为已创建的【行政班】学生中选择，不可直接创建</w:t>
      </w:r>
    </w:p>
    <w:p w14:paraId="530094C9" w14:textId="6340F7E7" w:rsidR="00865C49" w:rsidRDefault="00865C49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0627A1EB" wp14:editId="568263F1">
            <wp:extent cx="5274310" cy="13735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81CFB" w14:textId="12ADC641" w:rsidR="00865C49" w:rsidRDefault="00865C49" w:rsidP="00865C49">
      <w:pPr>
        <w:pStyle w:val="paragraph"/>
        <w:spacing w:before="60" w:beforeAutospacing="0" w:after="60" w:afterAutospacing="0" w:line="312" w:lineRule="auto"/>
      </w:pPr>
      <w:r>
        <w:rPr>
          <w:rFonts w:hint="eastAsia"/>
          <w:color w:val="333333"/>
          <w:sz w:val="22"/>
          <w:szCs w:val="22"/>
        </w:rPr>
        <w:t>2</w:t>
      </w:r>
      <w:r>
        <w:rPr>
          <w:color w:val="333333"/>
          <w:sz w:val="22"/>
          <w:szCs w:val="22"/>
        </w:rPr>
        <w:t>.</w:t>
      </w:r>
      <w:r>
        <w:rPr>
          <w:rFonts w:hint="eastAsia"/>
          <w:color w:val="333333"/>
          <w:sz w:val="22"/>
          <w:szCs w:val="22"/>
        </w:rPr>
        <w:t>点击【添加学生】，依次输入学生姓名。支持批量添加，多个学生名字以空格间隔。</w:t>
      </w:r>
    </w:p>
    <w:p w14:paraId="3A1CA6FF" w14:textId="3251EBF1" w:rsidR="00865C49" w:rsidRDefault="00865C49" w:rsidP="00865C49">
      <w:pPr>
        <w:pStyle w:val="paragraph"/>
        <w:spacing w:before="60" w:beforeAutospacing="0" w:after="60" w:afterAutospacing="0" w:line="312" w:lineRule="auto"/>
        <w:rPr>
          <w:color w:val="333333"/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如：丁</w:t>
      </w:r>
      <w:proofErr w:type="gramStart"/>
      <w:r>
        <w:rPr>
          <w:rFonts w:hint="eastAsia"/>
          <w:color w:val="333333"/>
          <w:sz w:val="22"/>
          <w:szCs w:val="22"/>
        </w:rPr>
        <w:t>一</w:t>
      </w:r>
      <w:proofErr w:type="gramEnd"/>
      <w:r>
        <w:rPr>
          <w:rFonts w:hint="eastAsia"/>
          <w:color w:val="333333"/>
          <w:sz w:val="22"/>
          <w:szCs w:val="22"/>
        </w:rPr>
        <w:t xml:space="preserve"> 丁二 丁三</w:t>
      </w:r>
    </w:p>
    <w:p w14:paraId="0BD548C2" w14:textId="32D31A1C" w:rsidR="001F359E" w:rsidRDefault="001F359E" w:rsidP="00865C49">
      <w:pPr>
        <w:pStyle w:val="paragraph"/>
        <w:spacing w:before="60" w:beforeAutospacing="0" w:after="60" w:afterAutospacing="0" w:line="312" w:lineRule="auto"/>
      </w:pPr>
      <w:r>
        <w:rPr>
          <w:noProof/>
        </w:rPr>
        <w:drawing>
          <wp:inline distT="0" distB="0" distL="0" distR="0" wp14:anchorId="679D84FA" wp14:editId="09A0E8F6">
            <wp:extent cx="5274310" cy="21107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56B6F" w14:textId="77777777" w:rsidR="001F359E" w:rsidRDefault="001F359E" w:rsidP="001F359E">
      <w:pPr>
        <w:pStyle w:val="paragraph"/>
        <w:numPr>
          <w:ilvl w:val="0"/>
          <w:numId w:val="5"/>
        </w:numPr>
        <w:spacing w:before="60" w:beforeAutospacing="0" w:after="60" w:afterAutospacing="0" w:line="312" w:lineRule="auto"/>
        <w:ind w:left="336" w:hanging="336"/>
      </w:pPr>
      <w:r>
        <w:rPr>
          <w:rFonts w:hint="eastAsia"/>
          <w:color w:val="333333"/>
          <w:sz w:val="22"/>
          <w:szCs w:val="22"/>
        </w:rPr>
        <w:t>点击【确定】，即可生成学生账号及密码。</w:t>
      </w:r>
    </w:p>
    <w:p w14:paraId="0FC763A2" w14:textId="77777777" w:rsidR="001F359E" w:rsidRDefault="001F359E" w:rsidP="001F359E">
      <w:pPr>
        <w:pStyle w:val="paragraph"/>
        <w:spacing w:before="60" w:beforeAutospacing="0" w:after="60" w:afterAutospacing="0" w:line="312" w:lineRule="auto"/>
      </w:pPr>
      <w:r>
        <w:rPr>
          <w:rFonts w:hint="eastAsia"/>
          <w:color w:val="333333"/>
          <w:sz w:val="22"/>
          <w:szCs w:val="22"/>
        </w:rPr>
        <w:t>教师可以选择使用【批量重置密码】功能，将全班所有学生的密码统一设定</w:t>
      </w:r>
      <w:r>
        <w:rPr>
          <w:rFonts w:hint="eastAsia"/>
          <w:b/>
          <w:bCs/>
          <w:color w:val="FF0000"/>
          <w:sz w:val="22"/>
          <w:szCs w:val="22"/>
        </w:rPr>
        <w:t>【6位数】</w:t>
      </w:r>
      <w:r>
        <w:rPr>
          <w:rFonts w:hint="eastAsia"/>
          <w:color w:val="333333"/>
          <w:sz w:val="22"/>
          <w:szCs w:val="22"/>
        </w:rPr>
        <w:t>。如，123456。</w:t>
      </w:r>
    </w:p>
    <w:p w14:paraId="6F45FD50" w14:textId="77777777" w:rsidR="001F359E" w:rsidRDefault="001F359E" w:rsidP="001F359E">
      <w:pPr>
        <w:pStyle w:val="paragraph"/>
        <w:spacing w:before="60" w:beforeAutospacing="0" w:after="60" w:afterAutospacing="0" w:line="312" w:lineRule="auto"/>
      </w:pPr>
      <w:r>
        <w:rPr>
          <w:rFonts w:hint="eastAsia"/>
          <w:b/>
          <w:bCs/>
          <w:color w:val="FF0000"/>
          <w:sz w:val="22"/>
          <w:szCs w:val="22"/>
        </w:rPr>
        <w:t>除首次登录账号密码的修改只能由教师帮忙重置，学生无法自行修改</w:t>
      </w:r>
    </w:p>
    <w:p w14:paraId="6B13E07E" w14:textId="77777777" w:rsidR="001F359E" w:rsidRDefault="001F359E" w:rsidP="001F359E">
      <w:pPr>
        <w:pStyle w:val="paragraph"/>
        <w:spacing w:before="60" w:beforeAutospacing="0" w:after="60" w:afterAutospacing="0" w:line="312" w:lineRule="auto"/>
      </w:pPr>
      <w:r>
        <w:rPr>
          <w:rFonts w:hint="eastAsia"/>
          <w:color w:val="333333"/>
          <w:sz w:val="22"/>
          <w:szCs w:val="22"/>
        </w:rPr>
        <w:t>账号创建完成后，可以点击【导出全班学生信息】，将账号密码以表格形式导出。</w:t>
      </w:r>
    </w:p>
    <w:p w14:paraId="4E735393" w14:textId="7BCF13B4" w:rsidR="00865C49" w:rsidRDefault="001F359E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77627DC3" wp14:editId="09C8EA3E">
            <wp:extent cx="5274310" cy="21310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3CFA9" w14:textId="2EEB6DCD" w:rsidR="001F359E" w:rsidRDefault="001F359E">
      <w:pPr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0" distR="0" wp14:anchorId="5CE7AA02" wp14:editId="2462020E">
            <wp:extent cx="5274310" cy="251079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6B955" w14:textId="71E210EF" w:rsidR="001F359E" w:rsidRDefault="001F359E" w:rsidP="001F359E">
      <w:pPr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任课老师操作：</w:t>
      </w:r>
    </w:p>
    <w:p w14:paraId="69A87C37" w14:textId="1FF29AA4" w:rsidR="001F359E" w:rsidRDefault="001F359E" w:rsidP="001F359E">
      <w:pPr>
        <w:jc w:val="left"/>
        <w:rPr>
          <w:rStyle w:val="a4"/>
          <w:rFonts w:ascii="黑体" w:eastAsia="黑体" w:hAnsi="黑体"/>
          <w:sz w:val="32"/>
          <w:szCs w:val="32"/>
        </w:rPr>
      </w:pPr>
      <w:r w:rsidRPr="00865C49">
        <w:rPr>
          <w:rFonts w:ascii="黑体" w:eastAsia="黑体" w:hAnsi="黑体" w:hint="eastAsia"/>
          <w:sz w:val="32"/>
          <w:szCs w:val="32"/>
        </w:rPr>
        <w:t>人工智能登录网址：</w:t>
      </w:r>
      <w:r w:rsidR="00F84865">
        <w:rPr>
          <w:rFonts w:ascii="黑体" w:eastAsia="黑体" w:hAnsi="黑体" w:hint="eastAsia"/>
          <w:sz w:val="32"/>
          <w:szCs w:val="32"/>
        </w:rPr>
        <w:t>（学生登陆账号）</w:t>
      </w:r>
      <w:hyperlink r:id="rId12" w:history="1">
        <w:r w:rsidR="00F84865" w:rsidRPr="004D3C32">
          <w:rPr>
            <w:rStyle w:val="a4"/>
            <w:rFonts w:ascii="黑体" w:eastAsia="黑体" w:hAnsi="黑体"/>
            <w:sz w:val="32"/>
            <w:szCs w:val="32"/>
          </w:rPr>
          <w:t>https://teach.learn.qq.com/teacher/studentManage</w:t>
        </w:r>
      </w:hyperlink>
    </w:p>
    <w:p w14:paraId="392349B0" w14:textId="0EF7714D" w:rsidR="00353AB5" w:rsidRDefault="00353AB5" w:rsidP="001F359E">
      <w:pPr>
        <w:jc w:val="left"/>
        <w:rPr>
          <w:rFonts w:ascii="黑体" w:eastAsia="黑体" w:hAnsi="黑体"/>
          <w:sz w:val="32"/>
          <w:szCs w:val="32"/>
        </w:rPr>
      </w:pPr>
      <w:r>
        <w:rPr>
          <w:noProof/>
        </w:rPr>
        <w:drawing>
          <wp:inline distT="0" distB="0" distL="0" distR="0" wp14:anchorId="45C25CF5" wp14:editId="4C3A4713">
            <wp:extent cx="5274310" cy="227457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022EC" w14:textId="588EF5F0" w:rsidR="001F359E" w:rsidRPr="00F84865" w:rsidRDefault="00F84865" w:rsidP="00F84865">
      <w:pPr>
        <w:jc w:val="left"/>
        <w:rPr>
          <w:rFonts w:ascii="黑体" w:eastAsia="黑体" w:hAnsi="黑体"/>
          <w:sz w:val="32"/>
          <w:szCs w:val="32"/>
        </w:rPr>
      </w:pPr>
      <w:proofErr w:type="gramStart"/>
      <w:r w:rsidRPr="00F84865">
        <w:rPr>
          <w:rFonts w:ascii="黑体" w:eastAsia="黑体" w:hAnsi="黑体" w:hint="eastAsia"/>
          <w:sz w:val="32"/>
          <w:szCs w:val="32"/>
        </w:rPr>
        <w:t>扣叮网址</w:t>
      </w:r>
      <w:proofErr w:type="gramEnd"/>
      <w:r w:rsidRPr="00F84865">
        <w:rPr>
          <w:rFonts w:ascii="黑体" w:eastAsia="黑体" w:hAnsi="黑体" w:hint="eastAsia"/>
          <w:sz w:val="32"/>
          <w:szCs w:val="32"/>
        </w:rPr>
        <w:t>：</w:t>
      </w:r>
      <w:hyperlink r:id="rId14" w:history="1">
        <w:r w:rsidRPr="004D3C32">
          <w:rPr>
            <w:rStyle w:val="a4"/>
            <w:rFonts w:ascii="黑体" w:eastAsia="黑体" w:hAnsi="黑体"/>
            <w:sz w:val="32"/>
            <w:szCs w:val="32"/>
          </w:rPr>
          <w:t>https://coding.qq.com/</w:t>
        </w:r>
      </w:hyperlink>
    </w:p>
    <w:p w14:paraId="3190DECE" w14:textId="50901DCF" w:rsidR="00F84865" w:rsidRDefault="00F84865">
      <w:pPr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0" distR="0" wp14:anchorId="758FEE8F" wp14:editId="01DD6EF6">
            <wp:extent cx="5274310" cy="227457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102F5" w14:textId="77777777" w:rsidR="00CA6DBD" w:rsidRDefault="00CA6DBD" w:rsidP="00CA6DBD">
      <w:pPr>
        <w:pStyle w:val="1"/>
        <w:spacing w:before="0" w:beforeAutospacing="0" w:after="0" w:afterAutospacing="0" w:line="360" w:lineRule="auto"/>
        <w:jc w:val="center"/>
        <w:rPr>
          <w:sz w:val="22"/>
          <w:szCs w:val="22"/>
        </w:rPr>
      </w:pPr>
      <w:r>
        <w:rPr>
          <w:color w:val="1A1A1A"/>
        </w:rPr>
        <w:t>活动报名</w:t>
      </w:r>
      <w:r>
        <w:rPr>
          <w:color w:val="FF0000"/>
        </w:rPr>
        <w:t>（学生）</w:t>
      </w:r>
    </w:p>
    <w:p w14:paraId="42FB3916" w14:textId="77777777" w:rsidR="00CA6DBD" w:rsidRDefault="00CA6DBD" w:rsidP="00CA6DBD">
      <w:pPr>
        <w:pStyle w:val="2"/>
        <w:spacing w:before="0" w:after="0" w:line="360" w:lineRule="auto"/>
        <w:rPr>
          <w:sz w:val="22"/>
          <w:szCs w:val="22"/>
        </w:rPr>
      </w:pPr>
      <w:r>
        <w:rPr>
          <w:color w:val="1A1A1A"/>
        </w:rPr>
        <w:t>一、登录赛事网站</w:t>
      </w:r>
    </w:p>
    <w:p w14:paraId="3AC9D0CB" w14:textId="77777777" w:rsidR="00CA6DBD" w:rsidRDefault="00CA6DBD" w:rsidP="00CA6DBD">
      <w:pPr>
        <w:pStyle w:val="paragraph"/>
        <w:numPr>
          <w:ilvl w:val="0"/>
          <w:numId w:val="14"/>
        </w:numPr>
        <w:spacing w:before="60" w:beforeAutospacing="0" w:after="60" w:afterAutospacing="0" w:line="360" w:lineRule="auto"/>
        <w:ind w:left="336" w:hanging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输入报名赛事网站：</w:t>
      </w:r>
      <w:hyperlink r:id="rId16" w:history="1">
        <w:r>
          <w:rPr>
            <w:rStyle w:val="a4"/>
            <w:rFonts w:hint="eastAsia"/>
            <w:color w:val="1E6FFF"/>
            <w:sz w:val="22"/>
            <w:szCs w:val="22"/>
          </w:rPr>
          <w:t>https://coding.qq.com/maker-2023/</w:t>
        </w:r>
      </w:hyperlink>
      <w:r>
        <w:rPr>
          <w:rFonts w:hint="eastAsia"/>
          <w:color w:val="333333"/>
          <w:sz w:val="22"/>
          <w:szCs w:val="22"/>
        </w:rPr>
        <w:t xml:space="preserve"> 并登录教师已分配的新账号，选择【腾讯教育号登录】</w:t>
      </w:r>
    </w:p>
    <w:p w14:paraId="41F7A369" w14:textId="7AFA2C7E" w:rsidR="00CA6DBD" w:rsidRDefault="00CA6DBD" w:rsidP="00CA6DBD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60BCAD2A" wp14:editId="5CC48A4A">
            <wp:extent cx="5274310" cy="224028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E863" w14:textId="2DAB7DED" w:rsidR="00CA6DBD" w:rsidRDefault="00CA6DBD" w:rsidP="00CA6DBD">
      <w:pPr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0" distR="0" wp14:anchorId="06853197" wp14:editId="78C160CD">
            <wp:extent cx="5274310" cy="32708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AC4D7" w14:textId="00D895AD" w:rsidR="00CA6DBD" w:rsidRDefault="00CA6DBD" w:rsidP="00CA6DBD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0D08A5D8" wp14:editId="0E5C2A89">
            <wp:extent cx="5274310" cy="404749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2C167" w14:textId="61F06063" w:rsidR="00CA6DBD" w:rsidRDefault="00CA6DBD" w:rsidP="00CA6DBD">
      <w:pPr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0" distR="0" wp14:anchorId="1B6D5851" wp14:editId="53E060DA">
            <wp:extent cx="5274310" cy="397002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EA3F5" w14:textId="7890F5BE" w:rsidR="00CA6DBD" w:rsidRDefault="00CA6DBD" w:rsidP="00CA6DBD">
      <w:pPr>
        <w:rPr>
          <w:rFonts w:ascii="黑体" w:eastAsia="黑体" w:hAnsi="黑体"/>
        </w:rPr>
      </w:pPr>
      <w:r>
        <w:rPr>
          <w:noProof/>
        </w:rPr>
        <w:drawing>
          <wp:inline distT="0" distB="0" distL="0" distR="0" wp14:anchorId="4C161723" wp14:editId="421D4947">
            <wp:extent cx="5274310" cy="331025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86760" w14:textId="204102A5" w:rsidR="00CA6DBD" w:rsidRDefault="00CA6DBD" w:rsidP="00CA6DBD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b/>
          <w:bCs/>
          <w:color w:val="333333"/>
          <w:sz w:val="22"/>
          <w:szCs w:val="22"/>
        </w:rPr>
        <w:t>如选错或需要修改参赛信息，选手可登录平台在</w:t>
      </w:r>
      <w:r>
        <w:rPr>
          <w:rFonts w:hint="eastAsia"/>
          <w:b/>
          <w:bCs/>
          <w:color w:val="FF0000"/>
          <w:sz w:val="22"/>
          <w:szCs w:val="22"/>
        </w:rPr>
        <w:t>报名截止时间：10月</w:t>
      </w:r>
      <w:r>
        <w:rPr>
          <w:b/>
          <w:bCs/>
          <w:color w:val="FF0000"/>
          <w:sz w:val="22"/>
          <w:szCs w:val="22"/>
        </w:rPr>
        <w:t>24</w:t>
      </w:r>
      <w:r>
        <w:rPr>
          <w:rFonts w:hint="eastAsia"/>
          <w:b/>
          <w:bCs/>
          <w:color w:val="FF0000"/>
          <w:sz w:val="22"/>
          <w:szCs w:val="22"/>
        </w:rPr>
        <w:t>日</w:t>
      </w:r>
      <w:r>
        <w:rPr>
          <w:rFonts w:hint="eastAsia"/>
          <w:b/>
          <w:bCs/>
          <w:color w:val="333333"/>
          <w:sz w:val="22"/>
          <w:szCs w:val="22"/>
        </w:rPr>
        <w:t>前，可重新报名</w:t>
      </w:r>
    </w:p>
    <w:p w14:paraId="0F696180" w14:textId="77777777" w:rsidR="00BE7D17" w:rsidRDefault="00BE7D17" w:rsidP="00BE7D17">
      <w:pPr>
        <w:pStyle w:val="2"/>
        <w:numPr>
          <w:ilvl w:val="0"/>
          <w:numId w:val="15"/>
        </w:numPr>
        <w:spacing w:before="0" w:after="0" w:line="408" w:lineRule="auto"/>
        <w:ind w:left="462" w:hanging="462"/>
        <w:rPr>
          <w:sz w:val="22"/>
          <w:szCs w:val="22"/>
        </w:rPr>
      </w:pPr>
      <w:r>
        <w:rPr>
          <w:color w:val="1A1A1A"/>
        </w:rPr>
        <w:lastRenderedPageBreak/>
        <w:t>考试时间及比赛内容</w:t>
      </w:r>
    </w:p>
    <w:p w14:paraId="58CE26FE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b/>
          <w:bCs/>
          <w:color w:val="FF0000"/>
          <w:sz w:val="22"/>
          <w:szCs w:val="22"/>
          <w:shd w:val="clear" w:color="auto" w:fill="FFFF00"/>
        </w:rPr>
        <w:t>参赛选手登录报名平台，进入赛事页面，并按时参赛完成答题和提交</w:t>
      </w:r>
    </w:p>
    <w:p w14:paraId="77BAC0A7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报名平台：</w:t>
      </w:r>
      <w:hyperlink r:id="rId22" w:history="1">
        <w:r>
          <w:rPr>
            <w:rStyle w:val="a4"/>
            <w:rFonts w:hint="eastAsia"/>
            <w:color w:val="1E6FFF"/>
            <w:sz w:val="22"/>
            <w:szCs w:val="22"/>
          </w:rPr>
          <w:t>https://coding.qq.com/maker-2023/</w:t>
        </w:r>
      </w:hyperlink>
      <w:r>
        <w:rPr>
          <w:rFonts w:hint="eastAsia"/>
          <w:color w:val="333333"/>
          <w:sz w:val="22"/>
          <w:szCs w:val="22"/>
        </w:rPr>
        <w:t xml:space="preserve"> </w:t>
      </w:r>
    </w:p>
    <w:p w14:paraId="527DB377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b/>
          <w:bCs/>
          <w:color w:val="333333"/>
          <w:sz w:val="22"/>
          <w:szCs w:val="22"/>
        </w:rPr>
        <w:t>正式比赛时间：2023年10月28日 9：00-10：00（具体时间以后续通知为准）</w:t>
      </w:r>
    </w:p>
    <w:p w14:paraId="3B5AAC2E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时长：60分钟</w:t>
      </w:r>
    </w:p>
    <w:p w14:paraId="208C3349" w14:textId="77777777" w:rsidR="00BE7D17" w:rsidRDefault="00BE7D17" w:rsidP="00BE7D17">
      <w:pPr>
        <w:pStyle w:val="paragraph"/>
        <w:spacing w:before="60" w:beforeAutospacing="0" w:after="60" w:afterAutospacing="0"/>
      </w:pPr>
      <w:r>
        <w:rPr>
          <w:rFonts w:hint="eastAsia"/>
          <w:color w:val="000000"/>
          <w:sz w:val="22"/>
          <w:szCs w:val="22"/>
        </w:rPr>
        <w:t>比赛工具：创意实验室图形化编程语言</w:t>
      </w:r>
    </w:p>
    <w:p w14:paraId="3D983171" w14:textId="77777777" w:rsidR="00BE7D17" w:rsidRDefault="00BE7D17" w:rsidP="00BE7D17">
      <w:pPr>
        <w:pStyle w:val="paragraph"/>
        <w:spacing w:before="60" w:beforeAutospacing="0" w:after="60" w:afterAutospacing="0"/>
      </w:pPr>
      <w:r>
        <w:rPr>
          <w:rFonts w:hint="eastAsia"/>
          <w:color w:val="000000"/>
          <w:sz w:val="22"/>
          <w:szCs w:val="22"/>
        </w:rPr>
        <w:t>比赛题型：选择25道、填空5道，共计30道，满分100分</w:t>
      </w:r>
    </w:p>
    <w:p w14:paraId="12AD7F31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000000"/>
          <w:sz w:val="22"/>
          <w:szCs w:val="22"/>
        </w:rPr>
        <w:t>比赛评分：所有答题为客观题，系统判分</w:t>
      </w:r>
    </w:p>
    <w:p w14:paraId="24F524B0" w14:textId="77777777" w:rsidR="00BE7D17" w:rsidRDefault="00BE7D17" w:rsidP="00BE7D17">
      <w:pPr>
        <w:pStyle w:val="2"/>
        <w:spacing w:before="0" w:after="0" w:line="408" w:lineRule="auto"/>
        <w:rPr>
          <w:sz w:val="22"/>
          <w:szCs w:val="22"/>
        </w:rPr>
      </w:pPr>
      <w:r>
        <w:rPr>
          <w:color w:val="1A1A1A"/>
        </w:rPr>
        <w:t>二、电脑配置</w:t>
      </w:r>
    </w:p>
    <w:p w14:paraId="6B8D3C04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系统：windows10/windows11 + macOS 10.10 Yosemite及以上均可 ，</w:t>
      </w:r>
      <w:r>
        <w:rPr>
          <w:rFonts w:hint="eastAsia"/>
          <w:b/>
          <w:bCs/>
          <w:color w:val="FF0000"/>
          <w:sz w:val="26"/>
          <w:szCs w:val="26"/>
        </w:rPr>
        <w:t>建议 Win 10 及以上 64 位操作系统，6GB 以上内存</w:t>
      </w:r>
      <w:r>
        <w:rPr>
          <w:rFonts w:hint="eastAsia"/>
          <w:color w:val="333333"/>
          <w:sz w:val="22"/>
          <w:szCs w:val="22"/>
        </w:rPr>
        <w:t>，Intel® HD Graphics 620 (</w:t>
      </w:r>
      <w:proofErr w:type="gramStart"/>
      <w:r>
        <w:rPr>
          <w:rFonts w:hint="eastAsia"/>
          <w:color w:val="333333"/>
          <w:sz w:val="22"/>
          <w:szCs w:val="22"/>
        </w:rPr>
        <w:t>核芯显</w:t>
      </w:r>
      <w:proofErr w:type="gramEnd"/>
      <w:r>
        <w:rPr>
          <w:rFonts w:hint="eastAsia"/>
          <w:color w:val="333333"/>
          <w:sz w:val="22"/>
          <w:szCs w:val="22"/>
        </w:rPr>
        <w:t>卡)， 独显更佳;Intel® 酷</w:t>
      </w:r>
      <w:proofErr w:type="gramStart"/>
      <w:r>
        <w:rPr>
          <w:rFonts w:hint="eastAsia"/>
          <w:color w:val="333333"/>
          <w:sz w:val="22"/>
          <w:szCs w:val="22"/>
        </w:rPr>
        <w:t>睿</w:t>
      </w:r>
      <w:proofErr w:type="gramEnd"/>
      <w:r>
        <w:rPr>
          <w:rFonts w:hint="eastAsia"/>
          <w:color w:val="333333"/>
          <w:sz w:val="22"/>
          <w:szCs w:val="22"/>
        </w:rPr>
        <w:t>TM i5 7200U (第七代低电压 3.1GHz 2 核 4 线程)及以上 CPU</w:t>
      </w:r>
    </w:p>
    <w:p w14:paraId="24445B9E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网速：10Mbps带宽网络及以上</w:t>
      </w:r>
    </w:p>
    <w:p w14:paraId="6D7B811B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浏览器：</w:t>
      </w:r>
      <w:proofErr w:type="gramStart"/>
      <w:r>
        <w:rPr>
          <w:rFonts w:hint="eastAsia"/>
          <w:b/>
          <w:bCs/>
          <w:color w:val="FF0000"/>
          <w:sz w:val="26"/>
          <w:szCs w:val="26"/>
        </w:rPr>
        <w:t>谷歌浏览器</w:t>
      </w:r>
      <w:proofErr w:type="gramEnd"/>
      <w:r>
        <w:rPr>
          <w:rFonts w:hint="eastAsia"/>
          <w:color w:val="333333"/>
          <w:sz w:val="22"/>
          <w:szCs w:val="22"/>
        </w:rPr>
        <w:t> Chrome75 及以上</w:t>
      </w:r>
      <w:hyperlink r:id="rId23" w:history="1">
        <w:r>
          <w:rPr>
            <w:rStyle w:val="a4"/>
            <w:rFonts w:hint="eastAsia"/>
            <w:sz w:val="22"/>
            <w:szCs w:val="22"/>
          </w:rPr>
          <w:t>https://www.google.cn/chrome/index.html</w:t>
        </w:r>
      </w:hyperlink>
    </w:p>
    <w:p w14:paraId="3614D84E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摄像头：电脑自带摄像头或外接USB摄像头，图像。</w:t>
      </w:r>
    </w:p>
    <w:p w14:paraId="58BAE69A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麦克风：收音功能正常可用。</w:t>
      </w:r>
    </w:p>
    <w:p w14:paraId="152D799D" w14:textId="77777777" w:rsidR="00BE7D17" w:rsidRDefault="00BE7D17" w:rsidP="00BE7D17">
      <w:pPr>
        <w:pStyle w:val="paragraph"/>
        <w:spacing w:before="60" w:beforeAutospacing="0" w:after="60" w:afterAutospacing="0" w:line="360" w:lineRule="auto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（</w:t>
      </w:r>
      <w:r>
        <w:rPr>
          <w:rFonts w:hint="eastAsia"/>
          <w:color w:val="000000"/>
          <w:sz w:val="22"/>
          <w:szCs w:val="22"/>
          <w:shd w:val="clear" w:color="auto" w:fill="FFFF00"/>
        </w:rPr>
        <w:t>无摄像头、麦克风可跳过检测，另请</w:t>
      </w:r>
      <w:proofErr w:type="gramStart"/>
      <w:r>
        <w:rPr>
          <w:rFonts w:hint="eastAsia"/>
          <w:color w:val="000000"/>
          <w:sz w:val="22"/>
          <w:szCs w:val="22"/>
          <w:shd w:val="clear" w:color="auto" w:fill="FFFF00"/>
        </w:rPr>
        <w:t>向扣叮</w:t>
      </w:r>
      <w:proofErr w:type="gramEnd"/>
      <w:r>
        <w:rPr>
          <w:rFonts w:hint="eastAsia"/>
          <w:color w:val="000000"/>
          <w:sz w:val="22"/>
          <w:szCs w:val="22"/>
          <w:shd w:val="clear" w:color="auto" w:fill="FFFF00"/>
        </w:rPr>
        <w:t>报备并</w:t>
      </w: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自备</w:t>
      </w:r>
      <w:r>
        <w:rPr>
          <w:rFonts w:hint="eastAsia"/>
          <w:color w:val="000000"/>
          <w:sz w:val="22"/>
          <w:szCs w:val="22"/>
          <w:shd w:val="clear" w:color="auto" w:fill="FFFF00"/>
        </w:rPr>
        <w:t>其他</w:t>
      </w: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摄像、麦克风</w:t>
      </w:r>
      <w:r>
        <w:rPr>
          <w:rFonts w:hint="eastAsia"/>
          <w:color w:val="000000"/>
          <w:sz w:val="22"/>
          <w:szCs w:val="22"/>
          <w:shd w:val="clear" w:color="auto" w:fill="FFFF00"/>
        </w:rPr>
        <w:t>设备</w:t>
      </w:r>
      <w:r>
        <w:rPr>
          <w:rFonts w:hint="eastAsia"/>
          <w:color w:val="FF0000"/>
          <w:sz w:val="22"/>
          <w:szCs w:val="22"/>
          <w:shd w:val="clear" w:color="auto" w:fill="FFFF00"/>
        </w:rPr>
        <w:t>，</w:t>
      </w: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全程录制</w:t>
      </w:r>
      <w:r>
        <w:rPr>
          <w:rFonts w:hint="eastAsia"/>
          <w:color w:val="000000"/>
          <w:sz w:val="22"/>
          <w:szCs w:val="22"/>
          <w:shd w:val="clear" w:color="auto" w:fill="FFFF00"/>
        </w:rPr>
        <w:t>比赛视频，未报备者且无监考记录者取消成绩）</w:t>
      </w:r>
    </w:p>
    <w:p w14:paraId="0C9F4372" w14:textId="77777777" w:rsidR="00BE7D17" w:rsidRDefault="00BE7D17" w:rsidP="00BE7D17">
      <w:pPr>
        <w:pStyle w:val="2"/>
        <w:spacing w:before="0" w:after="0" w:line="408" w:lineRule="auto"/>
        <w:rPr>
          <w:sz w:val="22"/>
          <w:szCs w:val="22"/>
        </w:rPr>
      </w:pPr>
      <w:r>
        <w:rPr>
          <w:color w:val="1A1A1A"/>
        </w:rPr>
        <w:t>三、赛前测试</w:t>
      </w:r>
    </w:p>
    <w:p w14:paraId="54EB23DC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1.比赛前考生务必按照要求，</w:t>
      </w:r>
      <w:r>
        <w:rPr>
          <w:rFonts w:hint="eastAsia"/>
          <w:color w:val="FF0000"/>
          <w:sz w:val="22"/>
          <w:szCs w:val="22"/>
          <w:shd w:val="clear" w:color="auto" w:fill="FFFF00"/>
        </w:rPr>
        <w:t>至少提前30分钟完成电脑设备调试</w:t>
      </w:r>
      <w:r>
        <w:rPr>
          <w:rFonts w:hint="eastAsia"/>
          <w:color w:val="333333"/>
          <w:sz w:val="22"/>
          <w:szCs w:val="22"/>
        </w:rPr>
        <w:t>；</w:t>
      </w:r>
    </w:p>
    <w:p w14:paraId="5BCB98A5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2.</w:t>
      </w:r>
      <w:proofErr w:type="gramStart"/>
      <w:r>
        <w:rPr>
          <w:rFonts w:hint="eastAsia"/>
          <w:color w:val="333333"/>
          <w:sz w:val="22"/>
          <w:szCs w:val="22"/>
        </w:rPr>
        <w:t>若电脑</w:t>
      </w:r>
      <w:proofErr w:type="gramEnd"/>
      <w:r>
        <w:rPr>
          <w:rFonts w:hint="eastAsia"/>
          <w:color w:val="333333"/>
          <w:sz w:val="22"/>
          <w:szCs w:val="22"/>
        </w:rPr>
        <w:t>测试不通过请自行更换电脑完成测试，比赛当天若因电脑问题、个人网络问题导致考试出现故障，由考生自行负责。</w:t>
      </w:r>
    </w:p>
    <w:p w14:paraId="2CABD719" w14:textId="3F203B72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lastRenderedPageBreak/>
        <w:drawing>
          <wp:inline distT="0" distB="0" distL="0" distR="0" wp14:anchorId="48083137" wp14:editId="21EA9343">
            <wp:extent cx="5274310" cy="1800860"/>
            <wp:effectExtent l="0" t="0" r="254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795CC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b/>
          <w:bCs/>
          <w:color w:val="FF0000"/>
          <w:sz w:val="28"/>
          <w:szCs w:val="28"/>
          <w:shd w:val="clear" w:color="auto" w:fill="FFFF00"/>
        </w:rPr>
        <w:t>【电脑测试流程】</w:t>
      </w:r>
    </w:p>
    <w:p w14:paraId="3BEAAA65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1.点击</w:t>
      </w: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【检测设备】</w:t>
      </w:r>
      <w:r>
        <w:rPr>
          <w:rFonts w:hint="eastAsia"/>
          <w:color w:val="333333"/>
          <w:sz w:val="22"/>
          <w:szCs w:val="22"/>
        </w:rPr>
        <w:t>进入检测流程，系统会自动开始网络、操作系统、浏览器版本的检测；</w:t>
      </w:r>
    </w:p>
    <w:p w14:paraId="3497C520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电脑需有可用的摄像头和麦克风，根据页面引导继续完成摄像头和麦克风的检测摄像头检测</w:t>
      </w:r>
    </w:p>
    <w:p w14:paraId="3D722DB3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【摄像头测试】</w:t>
      </w:r>
    </w:p>
    <w:p w14:paraId="604FF408" w14:textId="1E98061A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drawing>
          <wp:inline distT="0" distB="0" distL="0" distR="0" wp14:anchorId="7D54E1AB" wp14:editId="636B1881">
            <wp:extent cx="5274310" cy="267208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1C619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【摄像头摄像测试】</w:t>
      </w:r>
    </w:p>
    <w:p w14:paraId="3A299C34" w14:textId="37D2B836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lastRenderedPageBreak/>
        <w:drawing>
          <wp:inline distT="0" distB="0" distL="0" distR="0" wp14:anchorId="3C626365" wp14:editId="5C72B691">
            <wp:extent cx="5274310" cy="351028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A38C0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【麦克风测试】</w:t>
      </w:r>
    </w:p>
    <w:p w14:paraId="22BFA65F" w14:textId="1250AAFE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drawing>
          <wp:inline distT="0" distB="0" distL="0" distR="0" wp14:anchorId="258BE05A" wp14:editId="4B71B2E4">
            <wp:extent cx="5274310" cy="278257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hint="eastAsia"/>
          <w:color w:val="333333"/>
          <w:sz w:val="22"/>
          <w:szCs w:val="22"/>
        </w:rPr>
        <w:t>【</w:t>
      </w:r>
      <w:proofErr w:type="gramEnd"/>
      <w:r>
        <w:rPr>
          <w:rFonts w:hint="eastAsia"/>
          <w:color w:val="333333"/>
          <w:sz w:val="22"/>
          <w:szCs w:val="22"/>
        </w:rPr>
        <w:t>麦克风收</w:t>
      </w: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lastRenderedPageBreak/>
        <w:drawing>
          <wp:inline distT="0" distB="0" distL="0" distR="0" wp14:anchorId="022A9B31" wp14:editId="690FC649">
            <wp:extent cx="5274310" cy="2893060"/>
            <wp:effectExtent l="0" t="0" r="254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drawing>
          <wp:inline distT="0" distB="0" distL="0" distR="0" wp14:anchorId="379046A5" wp14:editId="4551D12A">
            <wp:extent cx="5274310" cy="282003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E3E4A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2.最后所有设备检测后，会显示检测结果</w:t>
      </w:r>
    </w:p>
    <w:p w14:paraId="13886411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检测通过，则显示如下图界面，</w:t>
      </w:r>
      <w:r>
        <w:rPr>
          <w:rFonts w:hint="eastAsia"/>
          <w:b/>
          <w:bCs/>
          <w:color w:val="FF0000"/>
          <w:sz w:val="22"/>
          <w:szCs w:val="22"/>
          <w:shd w:val="clear" w:color="auto" w:fill="FFFF00"/>
        </w:rPr>
        <w:t>检测通过的有效期是14天，14天后需要重新检测，建议不要更改已通过设备检测的电脑配置</w:t>
      </w:r>
    </w:p>
    <w:p w14:paraId="7273A914" w14:textId="68076013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lastRenderedPageBreak/>
        <w:drawing>
          <wp:inline distT="0" distB="0" distL="0" distR="0" wp14:anchorId="34F3095A" wp14:editId="57C97E84">
            <wp:extent cx="5274310" cy="27247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A5A5A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3.</w:t>
      </w:r>
      <w:r>
        <w:rPr>
          <w:rFonts w:hint="eastAsia"/>
          <w:b/>
          <w:bCs/>
          <w:color w:val="333333"/>
          <w:sz w:val="22"/>
          <w:szCs w:val="22"/>
          <w:shd w:val="clear" w:color="auto" w:fill="FFFF00"/>
        </w:rPr>
        <w:t>如果有未通过，或者未检测的项目</w:t>
      </w:r>
      <w:r>
        <w:rPr>
          <w:rFonts w:hint="eastAsia"/>
          <w:color w:val="333333"/>
          <w:sz w:val="22"/>
          <w:szCs w:val="22"/>
        </w:rPr>
        <w:t>，则会在检测结果中显示出来，并提供参考解决方案，请</w:t>
      </w:r>
      <w:hyperlink r:id="rId31" w:history="1">
        <w:r>
          <w:rPr>
            <w:rStyle w:val="a4"/>
            <w:rFonts w:hint="eastAsia"/>
            <w:color w:val="1E6FFF"/>
            <w:sz w:val="22"/>
            <w:szCs w:val="22"/>
          </w:rPr>
          <w:t>查看解决方案</w:t>
        </w:r>
      </w:hyperlink>
      <w:r>
        <w:rPr>
          <w:rFonts w:hint="eastAsia"/>
          <w:color w:val="333333"/>
          <w:sz w:val="22"/>
          <w:szCs w:val="22"/>
        </w:rPr>
        <w:t>调整设备后重试设备检测。</w:t>
      </w:r>
    </w:p>
    <w:p w14:paraId="25D912BA" w14:textId="532BD001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drawing>
          <wp:inline distT="0" distB="0" distL="0" distR="0" wp14:anchorId="6ABA9144" wp14:editId="06284D58">
            <wp:extent cx="5274310" cy="261112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02FDB" w14:textId="7777777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hint="eastAsia"/>
          <w:color w:val="333333"/>
          <w:sz w:val="22"/>
          <w:szCs w:val="22"/>
        </w:rPr>
        <w:t>4.如果电脑</w:t>
      </w:r>
      <w:r>
        <w:rPr>
          <w:rFonts w:hint="eastAsia"/>
          <w:b/>
          <w:bCs/>
          <w:color w:val="FF0000"/>
          <w:shd w:val="clear" w:color="auto" w:fill="FFFF00"/>
        </w:rPr>
        <w:t>没有摄像头、麦克风</w:t>
      </w:r>
      <w:r>
        <w:rPr>
          <w:rFonts w:hint="eastAsia"/>
          <w:color w:val="333333"/>
          <w:sz w:val="22"/>
          <w:szCs w:val="22"/>
        </w:rPr>
        <w:t>，则完成这一步检测后，可以直接点</w:t>
      </w:r>
      <w:r>
        <w:rPr>
          <w:rFonts w:hint="eastAsia"/>
          <w:b/>
          <w:bCs/>
          <w:color w:val="FF0000"/>
          <w:sz w:val="22"/>
          <w:szCs w:val="22"/>
          <w:shd w:val="clear" w:color="auto" w:fill="FFFF00"/>
        </w:rPr>
        <w:t>【跳过摄像头麦克风检测】</w:t>
      </w:r>
      <w:r>
        <w:rPr>
          <w:rFonts w:hint="eastAsia"/>
          <w:color w:val="333333"/>
          <w:sz w:val="22"/>
          <w:szCs w:val="22"/>
        </w:rPr>
        <w:t>完成设备检测。</w:t>
      </w:r>
    </w:p>
    <w:p w14:paraId="6928A691" w14:textId="3E9B40E7" w:rsidR="00BE7D17" w:rsidRDefault="00BE7D17" w:rsidP="00BE7D17">
      <w:pPr>
        <w:pStyle w:val="paragraph"/>
        <w:spacing w:before="60" w:beforeAutospacing="0" w:after="60" w:afterAutospacing="0" w:line="360" w:lineRule="auto"/>
      </w:pP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lastRenderedPageBreak/>
        <w:drawing>
          <wp:inline distT="0" distB="0" distL="0" distR="0" wp14:anchorId="1263DA2A" wp14:editId="1F05DA7A">
            <wp:extent cx="5274310" cy="2741930"/>
            <wp:effectExtent l="0" t="0" r="254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B09DA" w14:textId="77777777" w:rsidR="00BE7D17" w:rsidRDefault="00BE7D17" w:rsidP="00BE7D17">
      <w:pPr>
        <w:pStyle w:val="2"/>
        <w:spacing w:before="0" w:after="0" w:line="408" w:lineRule="auto"/>
        <w:rPr>
          <w:sz w:val="22"/>
          <w:szCs w:val="22"/>
        </w:rPr>
      </w:pPr>
      <w:r>
        <w:rPr>
          <w:color w:val="1A1A1A"/>
        </w:rPr>
        <w:t>四、监考要求（准备好麦克风、摄像头）</w:t>
      </w:r>
    </w:p>
    <w:p w14:paraId="0C05CFBB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采用线上监考的方式进行，需全程监考考生参赛过程。考生</w:t>
      </w:r>
      <w:r>
        <w:rPr>
          <w:rFonts w:hint="eastAsia"/>
          <w:color w:val="FF0000"/>
          <w:sz w:val="22"/>
          <w:szCs w:val="22"/>
          <w:shd w:val="clear" w:color="auto" w:fill="FFFF00"/>
        </w:rPr>
        <w:t>可自带纸笔</w:t>
      </w:r>
      <w:r>
        <w:rPr>
          <w:rFonts w:hint="eastAsia"/>
          <w:color w:val="333333"/>
          <w:sz w:val="22"/>
          <w:szCs w:val="22"/>
        </w:rPr>
        <w:t>，用于题目演算。</w:t>
      </w:r>
    </w:p>
    <w:p w14:paraId="55FF031D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  <w:rPr>
          <w:sz w:val="22"/>
          <w:szCs w:val="22"/>
        </w:rPr>
      </w:pPr>
      <w:r>
        <w:rPr>
          <w:rFonts w:ascii="微软雅黑" w:eastAsia="微软雅黑" w:hAnsi="微软雅黑" w:hint="eastAsia"/>
          <w:color w:val="4F4F4F"/>
          <w:spacing w:val="15"/>
          <w:sz w:val="23"/>
          <w:szCs w:val="23"/>
          <w:shd w:val="clear" w:color="auto" w:fill="FFFF00"/>
        </w:rPr>
        <w:t>比赛当天选手须于</w:t>
      </w:r>
      <w:r>
        <w:rPr>
          <w:rFonts w:ascii="微软雅黑" w:eastAsia="微软雅黑" w:hAnsi="微软雅黑" w:hint="eastAsia"/>
          <w:b/>
          <w:bCs/>
          <w:color w:val="FF0000"/>
          <w:spacing w:val="15"/>
          <w:sz w:val="26"/>
          <w:szCs w:val="26"/>
          <w:shd w:val="clear" w:color="auto" w:fill="FFFF00"/>
        </w:rPr>
        <w:t>考前15分钟</w:t>
      </w:r>
      <w:r>
        <w:rPr>
          <w:rFonts w:ascii="微软雅黑" w:eastAsia="微软雅黑" w:hAnsi="微软雅黑" w:hint="eastAsia"/>
          <w:color w:val="4F4F4F"/>
          <w:spacing w:val="15"/>
          <w:sz w:val="23"/>
          <w:szCs w:val="23"/>
          <w:shd w:val="clear" w:color="auto" w:fill="FFFF00"/>
        </w:rPr>
        <w:t>进入监考平台，并登录比赛界面。</w:t>
      </w:r>
    </w:p>
    <w:p w14:paraId="332742A2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  <w:rPr>
          <w:sz w:val="22"/>
          <w:szCs w:val="22"/>
        </w:rPr>
      </w:pPr>
      <w:r>
        <w:rPr>
          <w:rFonts w:ascii="微软雅黑" w:eastAsia="微软雅黑" w:hAnsi="微软雅黑" w:hint="eastAsia"/>
          <w:b/>
          <w:bCs/>
          <w:color w:val="FF0000"/>
          <w:spacing w:val="15"/>
          <w:sz w:val="26"/>
          <w:szCs w:val="26"/>
          <w:shd w:val="clear" w:color="auto" w:fill="FFFF00"/>
        </w:rPr>
        <w:t>考前10分钟</w:t>
      </w:r>
      <w:r>
        <w:rPr>
          <w:rFonts w:ascii="微软雅黑" w:eastAsia="微软雅黑" w:hAnsi="微软雅黑" w:hint="eastAsia"/>
          <w:color w:val="4F4F4F"/>
          <w:spacing w:val="15"/>
          <w:sz w:val="23"/>
          <w:szCs w:val="23"/>
          <w:shd w:val="clear" w:color="auto" w:fill="FFFF00"/>
        </w:rPr>
        <w:t>选手教师/家长须撤离监考界面，并确保选手独立完成比赛。</w:t>
      </w:r>
    </w:p>
    <w:p w14:paraId="04340531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  <w:rPr>
          <w:sz w:val="22"/>
          <w:szCs w:val="22"/>
        </w:rPr>
      </w:pPr>
      <w:r>
        <w:rPr>
          <w:rFonts w:hint="eastAsia"/>
          <w:b/>
          <w:bCs/>
          <w:color w:val="333333"/>
          <w:sz w:val="22"/>
          <w:szCs w:val="22"/>
        </w:rPr>
        <w:t>参赛时</w:t>
      </w:r>
      <w:r>
        <w:rPr>
          <w:rFonts w:hint="eastAsia"/>
          <w:color w:val="333333"/>
          <w:sz w:val="22"/>
          <w:szCs w:val="22"/>
        </w:rPr>
        <w:t>，</w:t>
      </w:r>
      <w:r>
        <w:rPr>
          <w:rFonts w:ascii="Helvetica Neue" w:hAnsi="Helvetica Neue"/>
          <w:color w:val="3E3E3E"/>
          <w:spacing w:val="24"/>
          <w:sz w:val="23"/>
          <w:szCs w:val="23"/>
          <w:shd w:val="clear" w:color="auto" w:fill="FFFFFF"/>
        </w:rPr>
        <w:t>监考摄像头要求画面对准选手，如使用移动设备监考，需确保能看到学生进行答题的桌面和电脑屏幕，画面中必须出现选手上半身。</w:t>
      </w:r>
    </w:p>
    <w:p w14:paraId="5AB7CF16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</w:pPr>
      <w:r>
        <w:rPr>
          <w:rFonts w:hint="eastAsia"/>
          <w:color w:val="333333"/>
          <w:sz w:val="22"/>
          <w:szCs w:val="22"/>
        </w:rPr>
        <w:t>考试前务必关闭电脑桌面上其他不相关的程序及页面（如广告弹窗、杀毒软件等） 若考试过程中切换考试页面，将会收到切屏警告，</w:t>
      </w:r>
      <w:r>
        <w:rPr>
          <w:rFonts w:hint="eastAsia"/>
          <w:b/>
          <w:bCs/>
          <w:color w:val="FF0000"/>
          <w:sz w:val="22"/>
          <w:szCs w:val="22"/>
        </w:rPr>
        <w:t>超过5次切屏警告，考生比赛成绩作废</w:t>
      </w:r>
    </w:p>
    <w:p w14:paraId="5890783A" w14:textId="77777777" w:rsidR="00BE7D17" w:rsidRDefault="00BE7D17" w:rsidP="00BE7D17">
      <w:pPr>
        <w:pStyle w:val="paragraph"/>
        <w:numPr>
          <w:ilvl w:val="0"/>
          <w:numId w:val="16"/>
        </w:numPr>
        <w:spacing w:before="60" w:beforeAutospacing="0" w:after="60" w:afterAutospacing="0" w:line="360" w:lineRule="auto"/>
        <w:ind w:left="336" w:hanging="336"/>
      </w:pPr>
      <w:r>
        <w:rPr>
          <w:rFonts w:hint="eastAsia"/>
          <w:b/>
          <w:bCs/>
          <w:color w:val="333333"/>
          <w:sz w:val="22"/>
          <w:szCs w:val="22"/>
        </w:rPr>
        <w:t>学校统一组织参赛</w:t>
      </w:r>
      <w:r>
        <w:rPr>
          <w:rFonts w:hint="eastAsia"/>
          <w:color w:val="333333"/>
          <w:sz w:val="22"/>
          <w:szCs w:val="22"/>
        </w:rPr>
        <w:t>的，如学生电脑</w:t>
      </w: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无摄像头或麦克风</w:t>
      </w:r>
      <w:r>
        <w:rPr>
          <w:rFonts w:hint="eastAsia"/>
          <w:color w:val="333333"/>
          <w:sz w:val="22"/>
          <w:szCs w:val="22"/>
        </w:rPr>
        <w:t>，需提前准备好其他摄影设备，在</w:t>
      </w:r>
      <w:r>
        <w:rPr>
          <w:rFonts w:hint="eastAsia"/>
          <w:b/>
          <w:bCs/>
          <w:color w:val="FF0000"/>
          <w:sz w:val="28"/>
          <w:szCs w:val="28"/>
          <w:shd w:val="clear" w:color="auto" w:fill="FFFF00"/>
        </w:rPr>
        <w:t>比赛结束后24小时内</w:t>
      </w:r>
      <w:r>
        <w:rPr>
          <w:rFonts w:hint="eastAsia"/>
          <w:color w:val="333333"/>
          <w:sz w:val="22"/>
          <w:szCs w:val="22"/>
        </w:rPr>
        <w:t>，由指导老师：</w:t>
      </w:r>
    </w:p>
    <w:p w14:paraId="39611EDD" w14:textId="77777777" w:rsidR="00BE7D17" w:rsidRDefault="00BE7D17" w:rsidP="00BE7D17">
      <w:pPr>
        <w:pStyle w:val="paragraph"/>
        <w:numPr>
          <w:ilvl w:val="1"/>
          <w:numId w:val="16"/>
        </w:numPr>
        <w:spacing w:before="60" w:beforeAutospacing="0" w:after="60" w:afterAutospacing="0" w:line="360" w:lineRule="auto"/>
        <w:ind w:left="776" w:hanging="336"/>
      </w:pPr>
      <w:r>
        <w:rPr>
          <w:rFonts w:hint="eastAsia"/>
          <w:color w:val="333333"/>
          <w:sz w:val="22"/>
          <w:szCs w:val="22"/>
        </w:rPr>
        <w:t>统一将</w:t>
      </w:r>
      <w:r>
        <w:rPr>
          <w:rFonts w:hint="eastAsia"/>
          <w:color w:val="FF0000"/>
          <w:sz w:val="22"/>
          <w:szCs w:val="22"/>
        </w:rPr>
        <w:t>考场录制视频上传至微云，生成分享链接</w:t>
      </w:r>
      <w:r>
        <w:rPr>
          <w:rFonts w:hint="eastAsia"/>
          <w:b/>
          <w:bCs/>
          <w:color w:val="000000"/>
          <w:sz w:val="22"/>
          <w:szCs w:val="22"/>
        </w:rPr>
        <w:t>（请生成</w:t>
      </w:r>
      <w:r>
        <w:rPr>
          <w:rFonts w:hint="eastAsia"/>
          <w:b/>
          <w:bCs/>
          <w:color w:val="000000"/>
          <w:sz w:val="28"/>
          <w:szCs w:val="28"/>
        </w:rPr>
        <w:t>云盘文件链接（以录制文件生成链接，而不是文件夹</w:t>
      </w:r>
      <w:r>
        <w:rPr>
          <w:rFonts w:hint="eastAsia"/>
          <w:b/>
          <w:bCs/>
          <w:color w:val="000000"/>
          <w:sz w:val="22"/>
          <w:szCs w:val="22"/>
        </w:rPr>
        <w:t>）</w:t>
      </w:r>
    </w:p>
    <w:p w14:paraId="5DE9DD4C" w14:textId="77777777" w:rsidR="00BE7D17" w:rsidRDefault="00BE7D17" w:rsidP="00BE7D17">
      <w:pPr>
        <w:pStyle w:val="paragraph"/>
        <w:numPr>
          <w:ilvl w:val="1"/>
          <w:numId w:val="16"/>
        </w:numPr>
        <w:spacing w:before="60" w:beforeAutospacing="0" w:after="60" w:afterAutospacing="0" w:line="360" w:lineRule="auto"/>
        <w:ind w:left="776" w:hanging="336"/>
      </w:pPr>
      <w:r>
        <w:rPr>
          <w:rFonts w:hint="eastAsia"/>
          <w:color w:val="FF0000"/>
          <w:sz w:val="22"/>
          <w:szCs w:val="22"/>
        </w:rPr>
        <w:lastRenderedPageBreak/>
        <w:t>将微云链接</w:t>
      </w:r>
      <w:r>
        <w:rPr>
          <w:rFonts w:hint="eastAsia"/>
          <w:color w:val="333333"/>
          <w:sz w:val="22"/>
          <w:szCs w:val="22"/>
        </w:rPr>
        <w:t>及当场考生</w:t>
      </w:r>
      <w:r>
        <w:rPr>
          <w:rFonts w:hint="eastAsia"/>
          <w:color w:val="FF0000"/>
          <w:sz w:val="22"/>
          <w:szCs w:val="22"/>
        </w:rPr>
        <w:t>名单（含姓名+及身份证号码</w:t>
      </w:r>
      <w:r>
        <w:rPr>
          <w:rFonts w:hint="eastAsia"/>
          <w:color w:val="333333"/>
          <w:sz w:val="22"/>
          <w:szCs w:val="22"/>
        </w:rPr>
        <w:t>），填写至下方表格：</w:t>
      </w:r>
    </w:p>
    <w:p w14:paraId="6FDBA4B8" w14:textId="77777777" w:rsidR="00BE7D17" w:rsidRDefault="00353AB5" w:rsidP="00BE7D17">
      <w:pPr>
        <w:pStyle w:val="paragraph"/>
        <w:spacing w:before="60" w:beforeAutospacing="0" w:after="60" w:afterAutospacing="0" w:line="360" w:lineRule="auto"/>
        <w:ind w:left="336"/>
      </w:pPr>
      <w:hyperlink r:id="rId34" w:history="1">
        <w:r w:rsidR="00BE7D17">
          <w:rPr>
            <w:rStyle w:val="a4"/>
            <w:rFonts w:hint="eastAsia"/>
          </w:rPr>
          <w:t>https://wj.qq.com/s2/13089211/2c64</w:t>
        </w:r>
      </w:hyperlink>
    </w:p>
    <w:p w14:paraId="584B0733" w14:textId="77777777" w:rsidR="00BE7D17" w:rsidRDefault="00BE7D17" w:rsidP="00BE7D17">
      <w:pPr>
        <w:pStyle w:val="paragraph"/>
        <w:spacing w:before="60" w:beforeAutospacing="0" w:after="60" w:afterAutospacing="0" w:line="360" w:lineRule="auto"/>
        <w:ind w:left="336"/>
      </w:pPr>
      <w:r>
        <w:rPr>
          <w:rFonts w:hint="eastAsia"/>
          <w:b/>
          <w:bCs/>
          <w:color w:val="333333"/>
          <w:sz w:val="22"/>
          <w:szCs w:val="22"/>
          <w:shd w:val="clear" w:color="auto" w:fill="FFFF00"/>
        </w:rPr>
        <w:t>若经</w:t>
      </w:r>
      <w:proofErr w:type="gramStart"/>
      <w:r>
        <w:rPr>
          <w:rFonts w:hint="eastAsia"/>
          <w:b/>
          <w:bCs/>
          <w:color w:val="333333"/>
          <w:sz w:val="22"/>
          <w:szCs w:val="22"/>
          <w:shd w:val="clear" w:color="auto" w:fill="FFFF00"/>
        </w:rPr>
        <w:t>系统匹对后</w:t>
      </w:r>
      <w:proofErr w:type="gramEnd"/>
      <w:r>
        <w:rPr>
          <w:rFonts w:hint="eastAsia"/>
          <w:b/>
          <w:bCs/>
          <w:color w:val="333333"/>
          <w:sz w:val="22"/>
          <w:szCs w:val="22"/>
          <w:shd w:val="clear" w:color="auto" w:fill="FFFF00"/>
        </w:rPr>
        <w:t>，无考生视频记录或指导教师提交的监考视频，考生成绩记0分。</w:t>
      </w:r>
    </w:p>
    <w:p w14:paraId="51602025" w14:textId="77777777" w:rsidR="00BE7D17" w:rsidRDefault="00BE7D17" w:rsidP="00BE7D17">
      <w:pPr>
        <w:pStyle w:val="2"/>
        <w:numPr>
          <w:ilvl w:val="0"/>
          <w:numId w:val="17"/>
        </w:numPr>
        <w:spacing w:before="0" w:after="0" w:line="408" w:lineRule="auto"/>
        <w:ind w:left="462" w:hanging="462"/>
        <w:rPr>
          <w:sz w:val="22"/>
          <w:szCs w:val="22"/>
        </w:rPr>
      </w:pPr>
      <w:r>
        <w:rPr>
          <w:color w:val="1A1A1A"/>
        </w:rPr>
        <w:t>比赛要求</w:t>
      </w:r>
    </w:p>
    <w:p w14:paraId="6FBE0581" w14:textId="77777777" w:rsidR="00BE7D17" w:rsidRDefault="00BE7D17" w:rsidP="00BE7D17">
      <w:pPr>
        <w:pStyle w:val="paragraph"/>
        <w:numPr>
          <w:ilvl w:val="0"/>
          <w:numId w:val="18"/>
        </w:numPr>
        <w:spacing w:before="60" w:beforeAutospacing="0" w:after="60" w:afterAutospacing="0" w:line="360" w:lineRule="auto"/>
        <w:ind w:left="776" w:hanging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请考生提前登录系统准备答题，</w:t>
      </w:r>
      <w:r>
        <w:rPr>
          <w:rFonts w:hint="eastAsia"/>
          <w:color w:val="333333"/>
          <w:sz w:val="22"/>
          <w:szCs w:val="22"/>
          <w:shd w:val="clear" w:color="auto" w:fill="FFFF00"/>
        </w:rPr>
        <w:t>当场考试</w:t>
      </w:r>
      <w:r>
        <w:rPr>
          <w:rFonts w:hint="eastAsia"/>
          <w:color w:val="FF0000"/>
          <w:sz w:val="36"/>
          <w:szCs w:val="36"/>
          <w:shd w:val="clear" w:color="auto" w:fill="FFFF00"/>
        </w:rPr>
        <w:t>开始15分钟后</w:t>
      </w:r>
      <w:r>
        <w:rPr>
          <w:rFonts w:hint="eastAsia"/>
          <w:color w:val="333333"/>
          <w:sz w:val="22"/>
          <w:szCs w:val="22"/>
          <w:shd w:val="clear" w:color="auto" w:fill="FFFF00"/>
        </w:rPr>
        <w:t>，考生将无法登陆答题，视为弃权。</w:t>
      </w:r>
    </w:p>
    <w:p w14:paraId="67E60C70" w14:textId="536640AC" w:rsidR="00BE7D17" w:rsidRDefault="00BE7D17" w:rsidP="00BE7D17">
      <w:pPr>
        <w:pStyle w:val="paragraph"/>
        <w:numPr>
          <w:ilvl w:val="0"/>
          <w:numId w:val="18"/>
        </w:numPr>
        <w:spacing w:before="60" w:beforeAutospacing="0" w:after="60" w:afterAutospacing="0" w:line="360" w:lineRule="auto"/>
        <w:ind w:left="776" w:hanging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 xml:space="preserve">依据题目，在规定时间内完成答题（25题选择题+5题填空题，限时60分钟） </w:t>
      </w:r>
      <w:r>
        <w:rPr>
          <w:rFonts w:ascii="黑体" w:eastAsia="黑体" w:hAnsi="黑体" w:cstheme="minorBidi" w:hint="eastAsia"/>
          <w:noProof/>
          <w:kern w:val="2"/>
          <w:sz w:val="21"/>
          <w:szCs w:val="22"/>
        </w:rPr>
        <w:drawing>
          <wp:inline distT="0" distB="0" distL="0" distR="0" wp14:anchorId="1BB5256C" wp14:editId="3CB6FF20">
            <wp:extent cx="4610100" cy="26860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81826" w14:textId="77777777" w:rsidR="00BE7D17" w:rsidRDefault="00BE7D17" w:rsidP="00BE7D17">
      <w:pPr>
        <w:pStyle w:val="3"/>
        <w:numPr>
          <w:ilvl w:val="1"/>
          <w:numId w:val="17"/>
        </w:numPr>
        <w:spacing w:before="0" w:after="0" w:line="360" w:lineRule="auto"/>
        <w:ind w:left="336" w:hanging="336"/>
        <w:rPr>
          <w:sz w:val="22"/>
          <w:szCs w:val="22"/>
        </w:rPr>
      </w:pPr>
      <w:r>
        <w:rPr>
          <w:color w:val="1A1A1A"/>
          <w:sz w:val="28"/>
          <w:szCs w:val="28"/>
        </w:rPr>
        <w:t>提交试卷</w:t>
      </w:r>
    </w:p>
    <w:p w14:paraId="3D43667C" w14:textId="77777777" w:rsidR="00BE7D17" w:rsidRDefault="00BE7D17" w:rsidP="00BE7D17">
      <w:pPr>
        <w:pStyle w:val="paragraph"/>
        <w:spacing w:before="60" w:beforeAutospacing="0" w:after="60" w:afterAutospacing="0"/>
        <w:ind w:left="336"/>
        <w:rPr>
          <w:sz w:val="22"/>
          <w:szCs w:val="22"/>
        </w:rPr>
      </w:pP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正赛赛仅一次提交机会，交卷后将无法继续作答，</w:t>
      </w:r>
    </w:p>
    <w:p w14:paraId="5DBF867A" w14:textId="77777777" w:rsidR="00BE7D17" w:rsidRDefault="00BE7D17" w:rsidP="00BE7D17">
      <w:pPr>
        <w:pStyle w:val="paragraph"/>
        <w:spacing w:before="60" w:beforeAutospacing="0" w:after="60" w:afterAutospacing="0"/>
        <w:ind w:left="336"/>
        <w:rPr>
          <w:sz w:val="22"/>
          <w:szCs w:val="22"/>
        </w:rPr>
      </w:pPr>
      <w:r>
        <w:rPr>
          <w:rFonts w:hint="eastAsia"/>
          <w:b/>
          <w:bCs/>
          <w:color w:val="FF0000"/>
          <w:sz w:val="26"/>
          <w:szCs w:val="26"/>
          <w:shd w:val="clear" w:color="auto" w:fill="FFFF00"/>
        </w:rPr>
        <w:t>请确认试卷答题完整后，再点击提交试卷；</w:t>
      </w:r>
    </w:p>
    <w:p w14:paraId="1796D196" w14:textId="77777777" w:rsidR="00BE7D17" w:rsidRDefault="00BE7D17" w:rsidP="00BE7D17">
      <w:pPr>
        <w:pStyle w:val="paragraph"/>
        <w:spacing w:before="60" w:beforeAutospacing="0" w:after="60" w:afterAutospacing="0" w:line="360" w:lineRule="auto"/>
        <w:ind w:left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考试截止时间到后，系统会强制交卷，请参赛选手合理安排考试时间。</w:t>
      </w:r>
    </w:p>
    <w:p w14:paraId="0FF3241D" w14:textId="77777777" w:rsidR="00BE7D17" w:rsidRDefault="00BE7D17" w:rsidP="00BE7D17">
      <w:pPr>
        <w:pStyle w:val="paragraph"/>
        <w:spacing w:before="60" w:beforeAutospacing="0" w:after="60" w:afterAutospacing="0"/>
        <w:ind w:left="336"/>
        <w:rPr>
          <w:sz w:val="22"/>
          <w:szCs w:val="22"/>
        </w:rPr>
      </w:pPr>
      <w:r>
        <w:rPr>
          <w:rFonts w:hint="eastAsia"/>
          <w:color w:val="333333"/>
          <w:sz w:val="22"/>
          <w:szCs w:val="22"/>
        </w:rPr>
        <w:t>参赛选手参与并提交试卷后，将不能再参与答题。</w:t>
      </w:r>
    </w:p>
    <w:p w14:paraId="6C3068C4" w14:textId="72C57127" w:rsidR="00CA6DBD" w:rsidRDefault="00CA6DBD" w:rsidP="00CA6DBD">
      <w:pPr>
        <w:rPr>
          <w:rFonts w:ascii="黑体" w:eastAsia="黑体" w:hAnsi="黑体"/>
        </w:rPr>
      </w:pPr>
    </w:p>
    <w:p w14:paraId="1B92C96D" w14:textId="17973B3E" w:rsidR="00353AB5" w:rsidRPr="00353AB5" w:rsidRDefault="00353AB5" w:rsidP="00CA6DBD">
      <w:pPr>
        <w:rPr>
          <w:rFonts w:ascii="黑体" w:eastAsia="黑体" w:hAnsi="黑体"/>
          <w:color w:val="FF0000"/>
          <w:sz w:val="52"/>
          <w:szCs w:val="52"/>
        </w:rPr>
      </w:pPr>
      <w:r w:rsidRPr="00353AB5">
        <w:rPr>
          <w:rFonts w:ascii="黑体" w:eastAsia="黑体" w:hAnsi="黑体" w:hint="eastAsia"/>
          <w:color w:val="FF0000"/>
          <w:sz w:val="52"/>
          <w:szCs w:val="52"/>
          <w:highlight w:val="yellow"/>
        </w:rPr>
        <w:t>赛前冲刺练习：</w:t>
      </w:r>
    </w:p>
    <w:p w14:paraId="1FC88760" w14:textId="6F53851E" w:rsidR="00353AB5" w:rsidRPr="00BE7D17" w:rsidRDefault="00353AB5" w:rsidP="00CA6DBD">
      <w:pPr>
        <w:rPr>
          <w:rFonts w:ascii="黑体" w:eastAsia="黑体" w:hAnsi="黑体" w:hint="eastAsia"/>
        </w:rPr>
      </w:pPr>
      <w:r>
        <w:rPr>
          <w:noProof/>
        </w:rPr>
        <w:lastRenderedPageBreak/>
        <w:drawing>
          <wp:inline distT="0" distB="0" distL="0" distR="0" wp14:anchorId="7226BA12" wp14:editId="0A7F0216">
            <wp:extent cx="5274310" cy="181419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3AB5" w:rsidRPr="00BE7D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linkMacSystemFont">
    <w:altName w:val="Cambria"/>
    <w:panose1 w:val="00000000000000000000"/>
    <w:charset w:val="00"/>
    <w:family w:val="roman"/>
    <w:notTrueType/>
    <w:pitch w:val="default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 Neue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60FF6"/>
    <w:multiLevelType w:val="multilevel"/>
    <w:tmpl w:val="15828D48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C7343A"/>
    <w:multiLevelType w:val="multilevel"/>
    <w:tmpl w:val="9FA284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20D70F38"/>
    <w:multiLevelType w:val="multilevel"/>
    <w:tmpl w:val="2C7616AE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6274D23"/>
    <w:multiLevelType w:val="multilevel"/>
    <w:tmpl w:val="E9006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2653047E"/>
    <w:multiLevelType w:val="multilevel"/>
    <w:tmpl w:val="0E1A4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C242B0D"/>
    <w:multiLevelType w:val="multilevel"/>
    <w:tmpl w:val="BBD6A99A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D522467"/>
    <w:multiLevelType w:val="multilevel"/>
    <w:tmpl w:val="871CA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DDF628C"/>
    <w:multiLevelType w:val="multilevel"/>
    <w:tmpl w:val="D25EE63E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66F514A"/>
    <w:multiLevelType w:val="multilevel"/>
    <w:tmpl w:val="A49EB42A"/>
    <w:lvl w:ilvl="0">
      <w:start w:val="1"/>
      <w:numFmt w:val="chineseCounting"/>
      <w:lvlText w:val="%1、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、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chineseCounting"/>
      <w:lvlText w:val="%4、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、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chineseCounting"/>
      <w:lvlText w:val="%7、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、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54FD4706"/>
    <w:multiLevelType w:val="multilevel"/>
    <w:tmpl w:val="0F94EF62"/>
    <w:lvl w:ilvl="0">
      <w:start w:val="1"/>
      <w:numFmt w:val="chineseCounting"/>
      <w:lvlText w:val="%1、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、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chineseCounting"/>
      <w:lvlText w:val="%4、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、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chineseCounting"/>
      <w:lvlText w:val="%7、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、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578E3991"/>
    <w:multiLevelType w:val="multilevel"/>
    <w:tmpl w:val="3FCE2CDE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79A70B8"/>
    <w:multiLevelType w:val="multilevel"/>
    <w:tmpl w:val="40F69C62"/>
    <w:lvl w:ilvl="0">
      <w:start w:val="1"/>
      <w:numFmt w:val="decimal"/>
      <w:lvlText w:val="%1、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9376DDF"/>
    <w:multiLevelType w:val="multilevel"/>
    <w:tmpl w:val="95A8E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C3E020B"/>
    <w:multiLevelType w:val="multilevel"/>
    <w:tmpl w:val="0DE20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08B463C"/>
    <w:multiLevelType w:val="multilevel"/>
    <w:tmpl w:val="7034F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1E35BF3"/>
    <w:multiLevelType w:val="multilevel"/>
    <w:tmpl w:val="760C4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 w15:restartNumberingAfterBreak="0">
    <w:nsid w:val="77177549"/>
    <w:multiLevelType w:val="multilevel"/>
    <w:tmpl w:val="978C70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D197DA7"/>
    <w:multiLevelType w:val="multilevel"/>
    <w:tmpl w:val="A440CB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25167462">
    <w:abstractNumId w:val="4"/>
  </w:num>
  <w:num w:numId="2" w16cid:durableId="63722088">
    <w:abstractNumId w:val="12"/>
  </w:num>
  <w:num w:numId="3" w16cid:durableId="1589196086">
    <w:abstractNumId w:val="16"/>
  </w:num>
  <w:num w:numId="4" w16cid:durableId="2013606160">
    <w:abstractNumId w:val="14"/>
  </w:num>
  <w:num w:numId="5" w16cid:durableId="953172449">
    <w:abstractNumId w:val="17"/>
  </w:num>
  <w:num w:numId="6" w16cid:durableId="1471903249">
    <w:abstractNumId w:val="11"/>
  </w:num>
  <w:num w:numId="7" w16cid:durableId="847984205">
    <w:abstractNumId w:val="7"/>
  </w:num>
  <w:num w:numId="8" w16cid:durableId="1557619115">
    <w:abstractNumId w:val="5"/>
  </w:num>
  <w:num w:numId="9" w16cid:durableId="564995230">
    <w:abstractNumId w:val="6"/>
  </w:num>
  <w:num w:numId="10" w16cid:durableId="1783063474">
    <w:abstractNumId w:val="2"/>
  </w:num>
  <w:num w:numId="11" w16cid:durableId="2111655945">
    <w:abstractNumId w:val="0"/>
  </w:num>
  <w:num w:numId="12" w16cid:durableId="1032268303">
    <w:abstractNumId w:val="13"/>
  </w:num>
  <w:num w:numId="13" w16cid:durableId="785974150">
    <w:abstractNumId w:val="10"/>
  </w:num>
  <w:num w:numId="14" w16cid:durableId="1432241794">
    <w:abstractNumId w:val="3"/>
  </w:num>
  <w:num w:numId="15" w16cid:durableId="620038145">
    <w:abstractNumId w:val="8"/>
  </w:num>
  <w:num w:numId="16" w16cid:durableId="847017245">
    <w:abstractNumId w:val="1"/>
  </w:num>
  <w:num w:numId="17" w16cid:durableId="1022322634">
    <w:abstractNumId w:val="9"/>
  </w:num>
  <w:num w:numId="18" w16cid:durableId="210090914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635"/>
    <w:rsid w:val="001F359E"/>
    <w:rsid w:val="00353AB5"/>
    <w:rsid w:val="004A4471"/>
    <w:rsid w:val="00865C49"/>
    <w:rsid w:val="00BB3635"/>
    <w:rsid w:val="00BE7D17"/>
    <w:rsid w:val="00C67AC8"/>
    <w:rsid w:val="00CA6DBD"/>
    <w:rsid w:val="00CC2B22"/>
    <w:rsid w:val="00DE5BC9"/>
    <w:rsid w:val="00E875CF"/>
    <w:rsid w:val="00F84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D78546"/>
  <w15:chartTrackingRefBased/>
  <w15:docId w15:val="{2F9B8E96-830D-457C-AAED-FB8779CC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865C49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6DB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E7D1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C67AC8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character" w:customStyle="1" w:styleId="10">
    <w:name w:val="标题 1 字符"/>
    <w:basedOn w:val="a0"/>
    <w:link w:val="1"/>
    <w:uiPriority w:val="9"/>
    <w:rsid w:val="00865C49"/>
    <w:rPr>
      <w:rFonts w:ascii="宋体" w:eastAsia="宋体" w:hAnsi="宋体" w:cs="宋体"/>
      <w:b/>
      <w:bCs/>
      <w:kern w:val="36"/>
      <w:sz w:val="48"/>
      <w:szCs w:val="48"/>
    </w:rPr>
  </w:style>
  <w:style w:type="paragraph" w:customStyle="1" w:styleId="paragraph">
    <w:name w:val="paragraph"/>
    <w:basedOn w:val="a"/>
    <w:semiHidden/>
    <w:rsid w:val="00865C49"/>
    <w:pPr>
      <w:widowControl/>
      <w:spacing w:before="100" w:beforeAutospacing="1" w:after="100" w:afterAutospacing="1"/>
      <w:jc w:val="left"/>
    </w:pPr>
    <w:rPr>
      <w:rFonts w:ascii="等线" w:eastAsia="等线" w:hAnsi="等线" w:cs="Times New Roman"/>
      <w:kern w:val="0"/>
      <w:sz w:val="24"/>
      <w:szCs w:val="24"/>
    </w:rPr>
  </w:style>
  <w:style w:type="character" w:styleId="a4">
    <w:name w:val="Hyperlink"/>
    <w:basedOn w:val="a0"/>
    <w:uiPriority w:val="99"/>
    <w:unhideWhenUsed/>
    <w:rsid w:val="00865C49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865C49"/>
    <w:rPr>
      <w:color w:val="954F72" w:themeColor="followedHyperlink"/>
      <w:u w:val="single"/>
    </w:rPr>
  </w:style>
  <w:style w:type="character" w:styleId="a6">
    <w:name w:val="Unresolved Mention"/>
    <w:basedOn w:val="a0"/>
    <w:uiPriority w:val="99"/>
    <w:semiHidden/>
    <w:unhideWhenUsed/>
    <w:rsid w:val="00F84865"/>
    <w:rPr>
      <w:color w:val="605E5C"/>
      <w:shd w:val="clear" w:color="auto" w:fill="E1DFDD"/>
    </w:rPr>
  </w:style>
  <w:style w:type="character" w:customStyle="1" w:styleId="20">
    <w:name w:val="标题 2 字符"/>
    <w:basedOn w:val="a0"/>
    <w:link w:val="2"/>
    <w:uiPriority w:val="9"/>
    <w:semiHidden/>
    <w:rsid w:val="00CA6DB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BE7D17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8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75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70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5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23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41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879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3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09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5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15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27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47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67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67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35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1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6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9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8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17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2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078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19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85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98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58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21" Type="http://schemas.openxmlformats.org/officeDocument/2006/relationships/image" Target="media/image13.png"/><Relationship Id="rId34" Type="http://schemas.openxmlformats.org/officeDocument/2006/relationships/hyperlink" Target="https://wj.qq.com/s2/13089211/2c64" TargetMode="External"/><Relationship Id="rId7" Type="http://schemas.openxmlformats.org/officeDocument/2006/relationships/image" Target="media/image2.png"/><Relationship Id="rId12" Type="http://schemas.openxmlformats.org/officeDocument/2006/relationships/hyperlink" Target="https://teach.learn.qq.com/teacher/studentManage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coding.qq.com/maker-2023/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hyperlink" Target="https://zy.szedu.cn/ai/" TargetMode="External"/><Relationship Id="rId15" Type="http://schemas.openxmlformats.org/officeDocument/2006/relationships/image" Target="media/image8.png"/><Relationship Id="rId23" Type="http://schemas.openxmlformats.org/officeDocument/2006/relationships/hyperlink" Target="https://www.google.cn/chrome/index.html" TargetMode="External"/><Relationship Id="rId28" Type="http://schemas.openxmlformats.org/officeDocument/2006/relationships/image" Target="media/image18.png"/><Relationship Id="rId36" Type="http://schemas.openxmlformats.org/officeDocument/2006/relationships/image" Target="media/image24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hyperlink" Target="https://docs.qq.com/doc/DZllxcFVoWXVHWHp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coding.qq.com/" TargetMode="External"/><Relationship Id="rId22" Type="http://schemas.openxmlformats.org/officeDocument/2006/relationships/hyperlink" Target="https://coding.qq.com/maker-2023/" TargetMode="External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3.jpeg"/><Relationship Id="rId8" Type="http://schemas.openxmlformats.org/officeDocument/2006/relationships/image" Target="media/image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17</Pages>
  <Words>589</Words>
  <Characters>3359</Characters>
  <Application>Microsoft Office Word</Application>
  <DocSecurity>0</DocSecurity>
  <Lines>27</Lines>
  <Paragraphs>7</Paragraphs>
  <ScaleCrop>false</ScaleCrop>
  <Company/>
  <LinksUpToDate>false</LinksUpToDate>
  <CharactersWithSpaces>3941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1175017120@qq.com</dc:creator>
  <cp:keywords/>
  <dc:description/>
  <cp:lastModifiedBy>1175017120@qq.com</cp:lastModifiedBy>
  <cp:revision>5</cp:revision>
  <dcterms:created xsi:type="dcterms:W3CDTF">2023-10-11T06:05:00Z</dcterms:created>
  <dcterms:modified xsi:type="dcterms:W3CDTF">2023-10-12T13:26:00Z</dcterms:modified>
</cp:coreProperties>
</file>