
<file path=[Content_Types].xml><?xml version="1.0" encoding="utf-8"?>
<Types xmlns="http://schemas.openxmlformats.org/package/2006/content-types">
  <Default Extension="jpeg" ContentType="image/jpeg"/>
  <Default Extension="JPG" ContentType="image/.jpg"/>
  <Default Extension="png" ContentType="image/png"/>
  <Default Extension="wdp" ContentType="image/vnd.ms-photo"/>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sz w:val="28"/>
          <w:szCs w:val="28"/>
        </w:rPr>
      </w:pPr>
      <w:r>
        <w:rPr>
          <w:sz w:val="28"/>
          <w:szCs w:val="28"/>
          <w:lang w:val="en-US"/>
        </w:rPr>
        <w:t>研究报告</w:t>
      </w:r>
    </w:p>
    <w:p>
      <w:pPr>
        <w:jc w:val="left"/>
        <w:rPr>
          <w:sz w:val="28"/>
          <w:szCs w:val="28"/>
          <w:lang w:val="en-US"/>
        </w:rPr>
      </w:pPr>
    </w:p>
    <w:p>
      <w:pPr>
        <w:jc w:val="left"/>
        <w:rPr>
          <w:sz w:val="28"/>
          <w:szCs w:val="28"/>
          <w:lang w:val="en-US"/>
        </w:rPr>
      </w:pPr>
      <w:r>
        <w:rPr>
          <w:sz w:val="28"/>
          <w:szCs w:val="28"/>
          <w:lang w:val="en-US"/>
        </w:rPr>
        <w:t>项目摘要：</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b w:val="0"/>
          <w:bCs w:val="0"/>
          <w:sz w:val="28"/>
          <w:szCs w:val="28"/>
        </w:rPr>
        <w:t>地震（英文：earthquake），又称地动、地振动，是地壳快速释放能量过程中造成的振动，期间会产生地震波的一种自然现象。地球上板块与板块之间相互挤压碰撞，造成板块边沿及板块内部产生错动和破裂，是引起地震的主要原因。 地震开始发生的地点称为震源，震源正上方的地面称为震中。破坏性地震的地面振动最烈处称为极震区，极震区往往也就是震中所在的地区。 地震常常造成严重人员伤亡，能引起火灾、水灾、有毒气体泄漏、细菌及放射性物质扩散，还可能造成海啸、滑坡、崩塌、地裂缝等次生灾害。</w:t>
      </w:r>
      <w:r>
        <w:rPr>
          <w:rFonts w:hint="eastAsia" w:asciiTheme="minorEastAsia" w:hAnsiTheme="minorEastAsia" w:eastAsiaTheme="minorEastAsia" w:cstheme="minorEastAsia"/>
          <w:sz w:val="28"/>
          <w:szCs w:val="28"/>
        </w:rPr>
        <w:t>据统计，地球上每年约发生500多万次地震，即每天要发生上万次的地震。其中绝大多数太小或太远，以至于人们感觉不到；真正能对人类造成严重危害的地震大约有十几二十次；能造成特别严重灾害的地震大约有一两次。对于地震，我们更应该做的是提高建筑抗震等级、做好防御，而不是预测地震。</w:t>
      </w:r>
    </w:p>
    <w:p>
      <w:pPr>
        <w:jc w:val="center"/>
        <w:rPr>
          <w:rFonts w:hint="default" w:eastAsia="宋体"/>
          <w:sz w:val="28"/>
          <w:szCs w:val="28"/>
          <w:lang w:val="en-US" w:eastAsia="zh-CN"/>
        </w:rPr>
      </w:pPr>
      <w:r>
        <w:rPr>
          <w:rFonts w:hint="default" w:eastAsia="宋体"/>
          <w:sz w:val="28"/>
          <w:szCs w:val="28"/>
          <w:lang w:val="en-US" w:eastAsia="zh-CN"/>
        </w:rPr>
        <w:drawing>
          <wp:inline distT="0" distB="0" distL="114300" distR="114300">
            <wp:extent cx="2801620" cy="1800225"/>
            <wp:effectExtent l="0" t="0" r="5080" b="3175"/>
            <wp:docPr id="7" name="图片 7" descr="127bef221c0fb96899931f140a3a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27bef221c0fb96899931f140a3a613"/>
                    <pic:cNvPicPr>
                      <a:picLocks noChangeAspect="1"/>
                    </pic:cNvPicPr>
                  </pic:nvPicPr>
                  <pic:blipFill>
                    <a:blip r:embed="rId4"/>
                    <a:srcRect r="-328" b="9947"/>
                    <a:stretch>
                      <a:fillRect/>
                    </a:stretch>
                  </pic:blipFill>
                  <pic:spPr>
                    <a:xfrm>
                      <a:off x="0" y="0"/>
                      <a:ext cx="2801620" cy="1800225"/>
                    </a:xfrm>
                    <a:prstGeom prst="rect">
                      <a:avLst/>
                    </a:prstGeom>
                  </pic:spPr>
                </pic:pic>
              </a:graphicData>
            </a:graphic>
          </wp:inline>
        </w:drawing>
      </w:r>
    </w:p>
    <w:p>
      <w:pPr>
        <w:jc w:val="center"/>
        <w:rPr>
          <w:rFonts w:hint="default" w:eastAsia="宋体"/>
          <w:sz w:val="28"/>
          <w:szCs w:val="28"/>
          <w:lang w:val="en-US" w:eastAsia="zh-CN"/>
        </w:rPr>
      </w:pPr>
      <w:r>
        <w:rPr>
          <w:rFonts w:hint="default" w:eastAsia="宋体"/>
          <w:sz w:val="28"/>
          <w:szCs w:val="28"/>
          <w:lang w:val="en-US" w:eastAsia="zh-CN"/>
        </w:rPr>
        <w:drawing>
          <wp:inline distT="0" distB="0" distL="114300" distR="114300">
            <wp:extent cx="3043555" cy="1710055"/>
            <wp:effectExtent l="0" t="0" r="4445" b="4445"/>
            <wp:docPr id="8" name="图片 8" descr="3de1987e2991de5abf4cd39647ca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3de1987e2991de5abf4cd39647ca761"/>
                    <pic:cNvPicPr>
                      <a:picLocks noChangeAspect="1"/>
                    </pic:cNvPicPr>
                  </pic:nvPicPr>
                  <pic:blipFill>
                    <a:blip r:embed="rId5"/>
                    <a:stretch>
                      <a:fillRect/>
                    </a:stretch>
                  </pic:blipFill>
                  <pic:spPr>
                    <a:xfrm>
                      <a:off x="0" y="0"/>
                      <a:ext cx="3043555" cy="1710055"/>
                    </a:xfrm>
                    <a:prstGeom prst="rect">
                      <a:avLst/>
                    </a:prstGeom>
                  </pic:spPr>
                </pic:pic>
              </a:graphicData>
            </a:graphic>
          </wp:inline>
        </w:drawing>
      </w:r>
    </w:p>
    <w:p>
      <w:pPr>
        <w:jc w:val="left"/>
        <w:rPr>
          <w:sz w:val="28"/>
          <w:szCs w:val="28"/>
          <w:lang w:val="en-US"/>
        </w:rPr>
      </w:pPr>
    </w:p>
    <w:p>
      <w:pPr>
        <w:jc w:val="left"/>
        <w:rPr>
          <w:sz w:val="28"/>
          <w:szCs w:val="28"/>
          <w:lang w:val="en-US"/>
        </w:rPr>
      </w:pPr>
      <w:r>
        <w:rPr>
          <w:sz w:val="28"/>
          <w:szCs w:val="28"/>
          <w:lang w:val="en-US"/>
        </w:rPr>
        <w:t>研究过程：</w:t>
      </w:r>
    </w:p>
    <w:p>
      <w:pPr>
        <w:rPr>
          <w:rFonts w:hint="eastAsia" w:ascii="宋体" w:hAnsi="宋体" w:eastAsia="宋体" w:cs="宋体"/>
          <w:b w:val="0"/>
          <w:bCs w:val="0"/>
          <w:sz w:val="28"/>
          <w:szCs w:val="28"/>
          <w:lang w:val="en-US" w:eastAsia="zh-CN"/>
        </w:rPr>
      </w:pPr>
      <w:r>
        <w:rPr>
          <w:rFonts w:hint="eastAsia" w:asciiTheme="minorEastAsia" w:hAnsiTheme="minorEastAsia" w:eastAsiaTheme="minorEastAsia" w:cstheme="minorEastAsia"/>
          <w:sz w:val="28"/>
          <w:szCs w:val="28"/>
        </w:rPr>
        <w:t>地震更容易在夜晚发生。地震的发生是一个复杂的过程，受到多种因素的影响。地震机制可能在夜晚产生更多的应力积累，环境条件可能在夜晚更有利于地震发生，而人类活动也可能导致人们更容易在夜晚察觉到地震。</w:t>
      </w:r>
      <w:r>
        <w:rPr>
          <w:rFonts w:hint="eastAsia" w:asciiTheme="minorEastAsia" w:hAnsiTheme="minorEastAsia" w:eastAsiaTheme="minorEastAsia" w:cstheme="minorEastAsia"/>
          <w:sz w:val="28"/>
          <w:szCs w:val="28"/>
          <w:lang w:val="en-US" w:eastAsia="zh-CN"/>
        </w:rPr>
        <w:t>那么在熟睡中的我们怎么能在地震中及时反应并逃生呢？为了防止人们在夜间深度进入睡眠而对地震一无所知，我觉得在卧室做一个防地震感应装置再适合不过了。</w:t>
      </w:r>
      <w:r>
        <w:rPr>
          <w:rFonts w:hint="eastAsia" w:ascii="宋体" w:hAnsi="宋体" w:eastAsia="宋体" w:cs="宋体"/>
          <w:b w:val="0"/>
          <w:bCs w:val="0"/>
          <w:sz w:val="28"/>
          <w:szCs w:val="28"/>
          <w:lang w:val="en-US" w:eastAsia="zh-CN"/>
        </w:rPr>
        <w:t>通过激光切割画图设计房屋以及卧室内装饰；通过震动传感器来感应震动的强度，当感应到5.5级以上的震动时，智能语音播报进行高破坏性地震预警警报，三秒钟倒计时，安全躲避提醒，以及闪烁红色警报灯光进行照明以及紧急颜色预示警报。这样不仅能把人们从睡梦中唤醒并显示紧急危险性，让人们能意识到地震的到来并且其较高的危险性。而在日常生活中防地震感应装置能作为普通床头灯进行照明，不会在日常生活中闲置。而其中较难的是如何通过震动感应器控制智能语音播报以及播报内容、红色预警灯在不同情况下的亮灯颜色、设计房屋卧室模型结构等难题。</w:t>
      </w:r>
    </w:p>
    <w:p>
      <w:pPr>
        <w:rPr>
          <w:rFonts w:hint="eastAsia" w:asciiTheme="minorEastAsia" w:hAnsiTheme="minorEastAsia" w:eastAsiaTheme="minorEastAsia" w:cstheme="minorEastAsia"/>
          <w:sz w:val="28"/>
          <w:szCs w:val="28"/>
          <w:lang w:val="en-US" w:eastAsia="zh-CN"/>
        </w:rPr>
      </w:pPr>
    </w:p>
    <w:p>
      <w:pPr>
        <w:jc w:val="center"/>
      </w:pPr>
    </w:p>
    <w:p>
      <w:pPr>
        <w:jc w:val="center"/>
      </w:pPr>
      <w:r>
        <w:drawing>
          <wp:inline distT="0" distB="0" distL="114300" distR="114300">
            <wp:extent cx="1804035" cy="1800225"/>
            <wp:effectExtent l="0" t="0" r="12065" b="3175"/>
            <wp:docPr id="16" name="图片 15" descr="7b0a20202020227069636672616d65646573223a20222670666d38323230363735383331262673707432312d312626626474303026267764743235353026266f726773697a653030262670667431363626220a7d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5" descr="7b0a20202020227069636672616d65646573223a20222670666d38323230363735383331262673707432312d312626626474303026267764743235353026266f726773697a653030262670667431363626220a7d0a"/>
                    <pic:cNvPicPr>
                      <a:picLocks noChangeAspect="1"/>
                    </pic:cNvPicPr>
                  </pic:nvPicPr>
                  <pic:blipFill>
                    <a:blip r:embed="rId6">
                      <a:extLst>
                        <a:ext uri="{BEBA8EAE-BF5A-486C-A8C5-ECC9F3942E4B}">
                          <a14:imgProps xmlns:a14="http://schemas.microsoft.com/office/drawing/2010/main">
                            <a14:imgLayer r:embed="rId7"/>
                          </a14:imgProps>
                        </a:ext>
                      </a:extLst>
                    </a:blip>
                    <a:srcRect/>
                    <a:stretch>
                      <a:fillRect/>
                    </a:stretch>
                  </pic:blipFill>
                  <pic:spPr>
                    <a:xfrm>
                      <a:off x="0" y="0"/>
                      <a:ext cx="1804035" cy="1800225"/>
                    </a:xfrm>
                    <a:prstGeom prst="rect">
                      <a:avLst/>
                    </a:prstGeom>
                  </pic:spPr>
                </pic:pic>
              </a:graphicData>
            </a:graphic>
          </wp:inline>
        </w:drawing>
      </w:r>
    </w:p>
    <w:p>
      <w:pPr>
        <w:jc w:val="center"/>
      </w:pPr>
    </w:p>
    <w:p>
      <w:pPr>
        <w:jc w:val="center"/>
      </w:pPr>
    </w:p>
    <w:p>
      <w:pPr>
        <w:jc w:val="center"/>
      </w:pPr>
      <w:r>
        <w:drawing>
          <wp:inline distT="0" distB="0" distL="114300" distR="114300">
            <wp:extent cx="5269865" cy="2987040"/>
            <wp:effectExtent l="0" t="0" r="635" b="1016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8"/>
                    <a:stretch>
                      <a:fillRect/>
                    </a:stretch>
                  </pic:blipFill>
                  <pic:spPr>
                    <a:xfrm>
                      <a:off x="0" y="0"/>
                      <a:ext cx="5269865" cy="2987040"/>
                    </a:xfrm>
                    <a:prstGeom prst="rect">
                      <a:avLst/>
                    </a:prstGeom>
                    <a:noFill/>
                    <a:ln>
                      <a:noFill/>
                    </a:ln>
                  </pic:spPr>
                </pic:pic>
              </a:graphicData>
            </a:graphic>
          </wp:inline>
        </w:drawing>
      </w:r>
    </w:p>
    <w:p>
      <w:pPr>
        <w:jc w:val="center"/>
        <w:rPr>
          <w:lang w:val="en-US"/>
        </w:rPr>
      </w:pPr>
    </w:p>
    <w:p>
      <w:pPr>
        <w:jc w:val="center"/>
        <w:rPr>
          <w:sz w:val="28"/>
          <w:szCs w:val="28"/>
          <w:lang w:val="en-US"/>
        </w:rPr>
      </w:pPr>
      <w:r>
        <w:rPr>
          <w:rFonts w:hint="eastAsia"/>
          <w:lang w:val="en-US" w:eastAsia="zh-CN"/>
        </w:rPr>
        <w:t xml:space="preserve">      </w:t>
      </w:r>
    </w:p>
    <w:p>
      <w:pPr>
        <w:jc w:val="left"/>
        <w:rPr>
          <w:sz w:val="28"/>
          <w:szCs w:val="28"/>
          <w:lang w:val="en-US"/>
        </w:rPr>
      </w:pPr>
      <w:r>
        <w:rPr>
          <w:sz w:val="28"/>
          <w:szCs w:val="28"/>
          <w:lang w:val="en-US"/>
        </w:rPr>
        <w:t>创新点：</w:t>
      </w:r>
    </w:p>
    <w:p>
      <w:pPr>
        <w:rPr>
          <w:rFonts w:hint="default" w:ascii="华文仿宋" w:hAnsi="华文仿宋" w:eastAsia="华文仿宋"/>
          <w:sz w:val="28"/>
          <w:szCs w:val="28"/>
          <w:lang w:val="en-US" w:eastAsia="zh-CN"/>
        </w:rPr>
      </w:pPr>
      <w:r>
        <w:rPr>
          <w:rFonts w:hint="eastAsia" w:ascii="宋体" w:hAnsi="宋体" w:eastAsia="宋体" w:cs="宋体"/>
          <w:b w:val="0"/>
          <w:bCs w:val="0"/>
          <w:sz w:val="28"/>
          <w:szCs w:val="28"/>
        </w:rPr>
        <w:t>通过震动传感器感应是否发生</w:t>
      </w:r>
      <w:r>
        <w:rPr>
          <w:rFonts w:hint="eastAsia" w:ascii="宋体" w:hAnsi="宋体" w:eastAsia="宋体" w:cs="宋体"/>
          <w:b w:val="0"/>
          <w:bCs w:val="0"/>
          <w:sz w:val="28"/>
          <w:szCs w:val="28"/>
          <w:lang w:val="en-US" w:eastAsia="zh-CN"/>
        </w:rPr>
        <w:t>5.5级以上的</w:t>
      </w:r>
      <w:r>
        <w:rPr>
          <w:rFonts w:hint="eastAsia" w:ascii="宋体" w:hAnsi="宋体" w:eastAsia="宋体" w:cs="宋体"/>
          <w:b w:val="0"/>
          <w:bCs w:val="0"/>
          <w:sz w:val="28"/>
          <w:szCs w:val="28"/>
        </w:rPr>
        <w:t>地震，如果感应到震动，输入数值为1，这时候亮红灯，智能语音播报预警警报两次，最后红灯闪烁三下，在震动的情况下重复执行；如果没感应到震动，输入数值为0，这时候灯光为照明模式，亮白光，语音模块不工作；</w:t>
      </w:r>
      <w:r>
        <w:rPr>
          <w:rFonts w:hint="eastAsia" w:ascii="宋体" w:hAnsi="宋体" w:eastAsia="宋体" w:cs="宋体"/>
          <w:b w:val="0"/>
          <w:bCs w:val="0"/>
          <w:sz w:val="28"/>
          <w:szCs w:val="28"/>
          <w:lang w:val="en-US" w:eastAsia="zh-CN"/>
        </w:rPr>
        <w:t>画图设计，激光切割作品还原现实场景，检测观点的可行性。</w:t>
      </w:r>
    </w:p>
    <w:p>
      <w:pPr>
        <w:jc w:val="center"/>
        <w:rPr>
          <w:rFonts w:hint="default" w:ascii="宋体" w:hAnsi="宋体" w:eastAsia="宋体" w:cs="宋体"/>
          <w:sz w:val="28"/>
          <w:szCs w:val="28"/>
          <w:lang w:val="en-US"/>
        </w:rPr>
      </w:pPr>
      <w:r>
        <w:drawing>
          <wp:inline distT="0" distB="0" distL="114300" distR="114300">
            <wp:extent cx="2401570" cy="1800225"/>
            <wp:effectExtent l="0" t="0" r="11430" b="3175"/>
            <wp:docPr id="10" name="图片 10" descr="a0a10dd9c1a0c7b2e021fca5ec91b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a0a10dd9c1a0c7b2e021fca5ec91bd5"/>
                    <pic:cNvPicPr>
                      <a:picLocks noChangeAspect="1"/>
                    </pic:cNvPicPr>
                  </pic:nvPicPr>
                  <pic:blipFill>
                    <a:blip r:embed="rId9"/>
                    <a:stretch>
                      <a:fillRect/>
                    </a:stretch>
                  </pic:blipFill>
                  <pic:spPr>
                    <a:xfrm>
                      <a:off x="0" y="0"/>
                      <a:ext cx="2401570" cy="1800225"/>
                    </a:xfrm>
                    <a:prstGeom prst="rect">
                      <a:avLst/>
                    </a:prstGeom>
                  </pic:spPr>
                </pic:pic>
              </a:graphicData>
            </a:graphic>
          </wp:inline>
        </w:drawing>
      </w:r>
      <w:bookmarkStart w:id="0" w:name="_GoBack"/>
      <w:bookmarkEnd w:id="0"/>
      <w:r>
        <w:drawing>
          <wp:inline distT="0" distB="0" distL="114300" distR="114300">
            <wp:extent cx="1922780" cy="1800225"/>
            <wp:effectExtent l="0" t="0" r="7620" b="3175"/>
            <wp:docPr id="4" name="图片 3" descr="7b0a20202020227069636672616d65646573223a20222670666d38323230363735383331262673707432312d312626626474303026267764743235353026266f726773697a653030262670667431363626220a7d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7b0a20202020227069636672616d65646573223a20222670666d38323230363735383331262673707432312d312626626474303026267764743235353026266f726773697a653030262670667431363626220a7d0a"/>
                    <pic:cNvPicPr>
                      <a:picLocks noChangeAspect="1"/>
                    </pic:cNvPicPr>
                  </pic:nvPicPr>
                  <pic:blipFill>
                    <a:blip r:embed="rId10">
                      <a:extLst>
                        <a:ext uri="{BEBA8EAE-BF5A-486C-A8C5-ECC9F3942E4B}">
                          <a14:imgProps xmlns:a14="http://schemas.microsoft.com/office/drawing/2010/main">
                            <a14:imgLayer r:embed="rId11"/>
                          </a14:imgProps>
                        </a:ext>
                      </a:extLst>
                    </a:blip>
                    <a:srcRect/>
                    <a:stretch>
                      <a:fillRect/>
                    </a:stretch>
                  </pic:blipFill>
                  <pic:spPr>
                    <a:xfrm>
                      <a:off x="0" y="0"/>
                      <a:ext cx="1922780" cy="1800225"/>
                    </a:xfrm>
                    <a:prstGeom prst="rect">
                      <a:avLst/>
                    </a:prstGeom>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仿宋">
    <w:panose1 w:val="02010600040101010101"/>
    <w:charset w:val="86"/>
    <w:family w:val="auto"/>
    <w:pitch w:val="default"/>
    <w:sig w:usb0="00000287" w:usb1="080F0000" w:usb2="00000000" w:usb3="00000000" w:csb0="0004009F" w:csb1="DFD70000"/>
  </w:font>
  <w:font w:name="方正小标宋简体">
    <w:panose1 w:val="02000000000000000000"/>
    <w:charset w:val="86"/>
    <w:family w:val="auto"/>
    <w:pitch w:val="default"/>
    <w:sig w:usb0="00000001" w:usb1="08000000" w:usb2="00000000" w:usb3="00000000" w:csb0="00040000" w:csb1="00000000"/>
  </w:font>
  <w:font w:name="Georgia">
    <w:panose1 w:val="02040502050405020303"/>
    <w:charset w:val="00"/>
    <w:family w:val="roman"/>
    <w:pitch w:val="default"/>
    <w:sig w:usb0="00000287" w:usb1="00000000" w:usb2="00000000" w:usb3="00000000" w:csb0="2000009F" w:csb1="00000000"/>
  </w:font>
  <w:font w:name="华文彩云">
    <w:panose1 w:val="02010800040101010101"/>
    <w:charset w:val="86"/>
    <w:family w:val="auto"/>
    <w:pitch w:val="default"/>
    <w:sig w:usb0="00000001" w:usb1="080F0000" w:usb2="00000000" w:usb3="00000000" w:csb0="00040000" w:csb1="00000000"/>
  </w:font>
  <w:font w:name="华文宋体">
    <w:panose1 w:val="02010600040101010101"/>
    <w:charset w:val="86"/>
    <w:family w:val="auto"/>
    <w:pitch w:val="default"/>
    <w:sig w:usb0="00000287" w:usb1="080F0000" w:usb2="00000000" w:usb3="00000000" w:csb0="0004009F" w:csb1="DFD70000"/>
  </w:font>
  <w:font w:name="华文楷体">
    <w:panose1 w:val="02010600040101010101"/>
    <w:charset w:val="86"/>
    <w:family w:val="auto"/>
    <w:pitch w:val="default"/>
    <w:sig w:usb0="00000287" w:usb1="080F0000" w:usb2="00000000" w:usb3="00000000" w:csb0="0004009F" w:csb1="DFD70000"/>
  </w:font>
  <w:font w:name="华文琥珀">
    <w:panose1 w:val="02010800040101010101"/>
    <w:charset w:val="86"/>
    <w:family w:val="auto"/>
    <w:pitch w:val="default"/>
    <w:sig w:usb0="00000001" w:usb1="080F0000" w:usb2="00000000" w:usb3="00000000" w:csb0="00040000" w:csb1="00000000"/>
  </w:font>
  <w:font w:name="华文隶书">
    <w:panose1 w:val="02010800040101010101"/>
    <w:charset w:val="86"/>
    <w:family w:val="auto"/>
    <w:pitch w:val="default"/>
    <w:sig w:usb0="00000001" w:usb1="080F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WI0NTAyNjEwMDY1N2FiN2FlZjZkMjAzOGRhMWZhMDUifQ=="/>
  </w:docVars>
  <w:rsids>
    <w:rsidRoot w:val="00000000"/>
    <w:rsid w:val="005942DE"/>
    <w:rsid w:val="007A301F"/>
    <w:rsid w:val="031D702B"/>
    <w:rsid w:val="13891D18"/>
    <w:rsid w:val="164F52EB"/>
    <w:rsid w:val="26CF7759"/>
    <w:rsid w:val="2704180E"/>
    <w:rsid w:val="479E05CB"/>
    <w:rsid w:val="4B493410"/>
    <w:rsid w:val="6AC36094"/>
    <w:rsid w:val="6DEB3246"/>
  </w:rsids>
  <m:mathPr>
    <m:mathFont m:val="Cambria Math"/>
    <m:brkBin m:val="before"/>
    <m:brkBinSub m:val="--"/>
    <m:smallFrac m:val="1"/>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Arial"/>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99"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Arial"/>
      <w:kern w:val="2"/>
      <w:sz w:val="21"/>
      <w:szCs w:val="22"/>
      <w:lang w:val="en-US" w:eastAsia="zh-CN" w:bidi="ar-SA"/>
    </w:rPr>
  </w:style>
  <w:style w:type="character" w:default="1" w:styleId="3">
    <w:name w:val="Default Paragraph Font"/>
    <w:autoRedefine/>
    <w:qFormat/>
    <w:uiPriority w:val="1"/>
  </w:style>
  <w:style w:type="table" w:default="1" w:styleId="2">
    <w:name w:val="Normal Table"/>
    <w:autoRedefine/>
    <w:qFormat/>
    <w:uiPriority w:val="99"/>
    <w:tblPr>
      <w:tblCellMar>
        <w:top w:w="0" w:type="dxa"/>
        <w:left w:w="108" w:type="dxa"/>
        <w:bottom w:w="0" w:type="dxa"/>
        <w:right w:w="108" w:type="dxa"/>
      </w:tblCellMar>
    </w:tblPr>
  </w:style>
  <w:style w:type="paragraph" w:styleId="4">
    <w:name w:val="List Paragraph"/>
    <w:basedOn w:val="1"/>
    <w:autoRedefine/>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png"/><Relationship Id="rId7" Type="http://schemas.microsoft.com/office/2007/relationships/hdphoto" Target="media/image4.wdp"/><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microsoft.com/office/2007/relationships/hdphoto" Target="media/image8.wdp"/><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Words>704</Words>
  <Characters>706</Characters>
  <Paragraphs>9</Paragraphs>
  <TotalTime>1</TotalTime>
  <ScaleCrop>false</ScaleCrop>
  <LinksUpToDate>false</LinksUpToDate>
  <CharactersWithSpaces>706</CharactersWithSpaces>
  <Application>WPS Office_12.1.0.16250_F1E327BC-269C-435d-A152-05C5408002CA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2023-10-31T02:02:00Z</dcterms:created>
  <dc:creator>TYH631M</dc:creator>
  <cp:lastModifiedBy>flash</cp:lastModifiedBy>
  <dcterms:modified xsi:type="dcterms:W3CDTF">2024-01-24T12:43:01Z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52FED36993744F01BD8490A9A20FBD96_13</vt:lpwstr>
  </property>
  <property fmtid="{D5CDD505-2E9C-101B-9397-08002B2CF9AE}" pid="3" name="KSOProductBuildVer">
    <vt:lpwstr>2052-12.1.0.16250</vt:lpwstr>
  </property>
</Properties>
</file>