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4"/>
        <w:gridCol w:w="2355"/>
        <w:gridCol w:w="447"/>
        <w:gridCol w:w="679"/>
        <w:gridCol w:w="1302"/>
        <w:gridCol w:w="286"/>
        <w:gridCol w:w="2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4" w:hRule="atLeast"/>
        </w:trPr>
        <w:tc>
          <w:tcPr>
            <w:tcW w:w="8522" w:type="dxa"/>
            <w:gridSpan w:val="7"/>
            <w:shd w:val="clear" w:color="auto" w:fill="auto"/>
            <w:vAlign w:val="center"/>
          </w:tcPr>
          <w:p>
            <w:pPr>
              <w:pStyle w:val="4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40" w:lineRule="auto"/>
              <w:jc w:val="center"/>
              <w:textAlignment w:val="auto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 w:val="0"/>
                <w:i w:val="0"/>
                <w:iCs w:val="0"/>
                <w:color w:val="auto"/>
                <w:sz w:val="40"/>
                <w:szCs w:val="22"/>
                <w:u w:val="none" w:color="auto"/>
                <w:lang w:val="en-US" w:eastAsia="zh-CN"/>
              </w:rPr>
              <w:t>中小学科技创新竞赛辅导方案（3D建模类）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7"/>
            <w:shd w:val="clear" w:color="auto" w:fill="D7D7D7" w:themeFill="background1" w:themeFillShade="D8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赛事基本信息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赛事名称</w:t>
            </w:r>
          </w:p>
        </w:tc>
        <w:tc>
          <w:tcPr>
            <w:tcW w:w="7358" w:type="dxa"/>
            <w:gridSpan w:val="6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  <w:t>全国青少年人工智能创新挑战赛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赛项名称</w:t>
            </w:r>
          </w:p>
        </w:tc>
        <w:tc>
          <w:tcPr>
            <w:tcW w:w="7358" w:type="dxa"/>
            <w:gridSpan w:val="6"/>
          </w:tcPr>
          <w:p>
            <w:pPr>
              <w:rPr>
                <w:rFonts w:hint="default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太空电梯工程设计专项赛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赛事类型</w:t>
            </w:r>
          </w:p>
        </w:tc>
        <w:tc>
          <w:tcPr>
            <w:tcW w:w="7358" w:type="dxa"/>
            <w:gridSpan w:val="6"/>
            <w:vAlign w:val="center"/>
          </w:tcPr>
          <w:p>
            <w:pPr>
              <w:jc w:val="both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2"/>
                <w:szCs w:val="28"/>
                <w:vertAlign w:val="baseline"/>
              </w:rPr>
              <w:sym w:font="Wingdings" w:char="00FE"/>
            </w: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教育部白名单赛事</w:t>
            </w: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2"/>
                <w:szCs w:val="28"/>
                <w:vertAlign w:val="baseline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广东省白名单赛事</w:t>
            </w: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 w:ascii="微软雅黑" w:hAnsi="微软雅黑" w:eastAsia="微软雅黑" w:cs="微软雅黑"/>
                <w:sz w:val="22"/>
                <w:szCs w:val="28"/>
                <w:vertAlign w:val="baseline"/>
              </w:rPr>
              <w:sym w:font="Wingdings" w:char="00A8"/>
            </w: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深圳市白名单赛事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主办单位</w:t>
            </w:r>
          </w:p>
        </w:tc>
        <w:tc>
          <w:tcPr>
            <w:tcW w:w="7358" w:type="dxa"/>
            <w:gridSpan w:val="6"/>
          </w:tcPr>
          <w:p>
            <w:pP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中国少年儿童发展服务中心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报名时间</w:t>
            </w:r>
          </w:p>
        </w:tc>
        <w:tc>
          <w:tcPr>
            <w:tcW w:w="3481" w:type="dxa"/>
            <w:gridSpan w:val="3"/>
          </w:tcPr>
          <w:p>
            <w:pPr>
              <w:rPr>
                <w:rFonts w:hint="default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2024年4月份</w:t>
            </w:r>
          </w:p>
        </w:tc>
        <w:tc>
          <w:tcPr>
            <w:tcW w:w="1302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比赛时间</w:t>
            </w:r>
          </w:p>
        </w:tc>
        <w:tc>
          <w:tcPr>
            <w:tcW w:w="2575" w:type="dxa"/>
            <w:gridSpan w:val="2"/>
          </w:tcPr>
          <w:p>
            <w:pPr>
              <w:rPr>
                <w:rFonts w:hint="default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2024年6-8月份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赛事文件</w:t>
            </w:r>
          </w:p>
        </w:tc>
        <w:tc>
          <w:tcPr>
            <w:tcW w:w="7358" w:type="dxa"/>
            <w:gridSpan w:val="6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drawing>
                <wp:inline distT="0" distB="0" distL="114300" distR="114300">
                  <wp:extent cx="3288030" cy="4208780"/>
                  <wp:effectExtent l="0" t="0" r="7620" b="1270"/>
                  <wp:docPr id="3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88030" cy="4208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Merge w:val="restart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相关照片</w:t>
            </w:r>
          </w:p>
        </w:tc>
        <w:tc>
          <w:tcPr>
            <w:tcW w:w="2802" w:type="dxa"/>
            <w:gridSpan w:val="2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drawing>
                <wp:inline distT="0" distB="0" distL="114300" distR="114300">
                  <wp:extent cx="1459230" cy="871220"/>
                  <wp:effectExtent l="0" t="0" r="7620" b="5080"/>
                  <wp:docPr id="5" name="图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9230" cy="871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7" w:type="dxa"/>
            <w:gridSpan w:val="3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drawing>
                <wp:inline distT="0" distB="0" distL="114300" distR="114300">
                  <wp:extent cx="843280" cy="859155"/>
                  <wp:effectExtent l="0" t="0" r="13970" b="17145"/>
                  <wp:docPr id="6" name="图片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3280" cy="859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89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</w:rPr>
            </w:pPr>
            <w:r>
              <w:drawing>
                <wp:inline distT="0" distB="0" distL="114300" distR="114300">
                  <wp:extent cx="942340" cy="901065"/>
                  <wp:effectExtent l="0" t="0" r="10160" b="13335"/>
                  <wp:docPr id="7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340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Merge w:val="continue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</w:rPr>
            </w:pPr>
          </w:p>
        </w:tc>
        <w:tc>
          <w:tcPr>
            <w:tcW w:w="2802" w:type="dxa"/>
            <w:gridSpan w:val="2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val="en-US" w:eastAsia="zh-CN"/>
              </w:rPr>
              <w:t>结构件3D建模</w:t>
            </w:r>
          </w:p>
        </w:tc>
        <w:tc>
          <w:tcPr>
            <w:tcW w:w="2267" w:type="dxa"/>
            <w:gridSpan w:val="3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天梯模型搭建</w:t>
            </w:r>
          </w:p>
        </w:tc>
        <w:tc>
          <w:tcPr>
            <w:tcW w:w="2289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  <w:t>拉力测试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2" w:type="dxa"/>
            <w:gridSpan w:val="7"/>
            <w:shd w:val="clear" w:color="auto" w:fill="D7D7D7" w:themeFill="background1" w:themeFillShade="D8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赛事培训计划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课时安排</w:t>
            </w:r>
          </w:p>
        </w:tc>
        <w:tc>
          <w:tcPr>
            <w:tcW w:w="2355" w:type="dxa"/>
          </w:tcPr>
          <w:p>
            <w:pP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主题</w:t>
            </w:r>
          </w:p>
        </w:tc>
        <w:tc>
          <w:tcPr>
            <w:tcW w:w="5003" w:type="dxa"/>
            <w:gridSpan w:val="5"/>
          </w:tcPr>
          <w:p>
            <w:pP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3课时</w:t>
            </w:r>
          </w:p>
        </w:tc>
        <w:tc>
          <w:tcPr>
            <w:tcW w:w="2355" w:type="dxa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  <w:t>太空电梯</w:t>
            </w:r>
          </w:p>
        </w:tc>
        <w:tc>
          <w:tcPr>
            <w:tcW w:w="5003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ind w:left="420" w:leftChars="0" w:hanging="420" w:firstLineChars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  <w:t>学习3D One中移动功能的使用方法；</w:t>
            </w:r>
          </w:p>
          <w:p>
            <w:pPr>
              <w:numPr>
                <w:ilvl w:val="0"/>
                <w:numId w:val="1"/>
              </w:numPr>
              <w:ind w:left="420" w:leftChars="0" w:hanging="420" w:firstLineChars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学习太空天梯建模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1课时</w:t>
            </w:r>
          </w:p>
        </w:tc>
        <w:tc>
          <w:tcPr>
            <w:tcW w:w="2355" w:type="dxa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  <w:t>太空天梯</w:t>
            </w:r>
          </w:p>
        </w:tc>
        <w:tc>
          <w:tcPr>
            <w:tcW w:w="5003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ind w:left="420" w:leftChars="0" w:hanging="420" w:firstLineChars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  <w:t>班级分组；</w:t>
            </w:r>
          </w:p>
          <w:p>
            <w:pPr>
              <w:numPr>
                <w:ilvl w:val="0"/>
                <w:numId w:val="1"/>
              </w:numPr>
              <w:ind w:left="420" w:leftChars="0" w:hanging="420" w:firstLineChars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  <w:t>组装太空天梯并测试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</w:t>
            </w:r>
            <w:bookmarkStart w:id="0" w:name="_GoBack"/>
            <w:bookmarkEnd w:id="0"/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课时</w:t>
            </w:r>
          </w:p>
        </w:tc>
        <w:tc>
          <w:tcPr>
            <w:tcW w:w="2355" w:type="dxa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  <w:t>设计连接件</w:t>
            </w:r>
          </w:p>
        </w:tc>
        <w:tc>
          <w:tcPr>
            <w:tcW w:w="5003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ind w:left="420" w:leftChars="0" w:hanging="420" w:firstLineChars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  <w:t>学习3D One中基本实体的使用方法；</w:t>
            </w:r>
          </w:p>
          <w:p>
            <w:pPr>
              <w:numPr>
                <w:ilvl w:val="0"/>
                <w:numId w:val="1"/>
              </w:numPr>
              <w:ind w:left="420" w:leftChars="0" w:hanging="420" w:firstLineChars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  <w:t>学习三角形的相关知识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2课时</w:t>
            </w:r>
          </w:p>
        </w:tc>
        <w:tc>
          <w:tcPr>
            <w:tcW w:w="2355" w:type="dxa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  <w:t>设计顶层平台</w:t>
            </w:r>
          </w:p>
        </w:tc>
        <w:tc>
          <w:tcPr>
            <w:tcW w:w="5003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ind w:left="420" w:leftChars="0" w:hanging="420" w:firstLineChars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  <w:t>学习3D One中草图绘制的使用方法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4课时</w:t>
            </w:r>
          </w:p>
        </w:tc>
        <w:tc>
          <w:tcPr>
            <w:tcW w:w="2355" w:type="dxa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  <w:t>设计提升机构</w:t>
            </w:r>
          </w:p>
        </w:tc>
        <w:tc>
          <w:tcPr>
            <w:tcW w:w="5003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ind w:left="420" w:leftChars="0" w:hanging="420" w:firstLineChars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  <w:t>学习3D One中参数化模型和拉伸的使用方法；</w:t>
            </w:r>
          </w:p>
          <w:p>
            <w:pPr>
              <w:numPr>
                <w:ilvl w:val="0"/>
                <w:numId w:val="1"/>
              </w:numPr>
              <w:ind w:left="420" w:leftChars="0" w:hanging="420" w:firstLineChars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  <w:t>学习齿轮传动的知识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2课时</w:t>
            </w:r>
          </w:p>
        </w:tc>
        <w:tc>
          <w:tcPr>
            <w:tcW w:w="2355" w:type="dxa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  <w:t>组装搭建</w:t>
            </w:r>
          </w:p>
        </w:tc>
        <w:tc>
          <w:tcPr>
            <w:tcW w:w="5003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ind w:left="420" w:leftChars="0" w:hanging="420" w:firstLineChars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  <w:t>使用工具组装太空天梯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2课时</w:t>
            </w:r>
          </w:p>
        </w:tc>
        <w:tc>
          <w:tcPr>
            <w:tcW w:w="2355" w:type="dxa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  <w:t>编写程序</w:t>
            </w:r>
          </w:p>
        </w:tc>
        <w:tc>
          <w:tcPr>
            <w:tcW w:w="5003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ind w:left="420" w:leftChars="0" w:hanging="420" w:firstLineChars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  <w:t>编写程序控制天梯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64" w:type="dxa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21"/>
                <w:szCs w:val="24"/>
                <w:vertAlign w:val="baseline"/>
                <w:lang w:val="en-US" w:eastAsia="zh-CN"/>
              </w:rPr>
              <w:t>1课时</w:t>
            </w:r>
          </w:p>
        </w:tc>
        <w:tc>
          <w:tcPr>
            <w:tcW w:w="2355" w:type="dxa"/>
            <w:vAlign w:val="center"/>
          </w:tcPr>
          <w:p>
            <w:pPr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  <w:t>天梯竞赛</w:t>
            </w:r>
          </w:p>
        </w:tc>
        <w:tc>
          <w:tcPr>
            <w:tcW w:w="5003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ind w:left="420" w:leftChars="0" w:hanging="420" w:firstLineChars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  <w:t>开展太空天梯挑战赛；</w:t>
            </w:r>
          </w:p>
          <w:p>
            <w:pPr>
              <w:numPr>
                <w:ilvl w:val="0"/>
                <w:numId w:val="1"/>
              </w:numPr>
              <w:ind w:left="420" w:leftChars="0" w:hanging="420" w:firstLineChars="0"/>
              <w:jc w:val="left"/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</w:pPr>
            <w:r>
              <w:rPr>
                <w:rFonts w:hint="eastAsia" w:ascii="微软雅黑" w:hAnsi="微软雅黑" w:eastAsia="微软雅黑" w:cs="微软雅黑"/>
                <w:b w:val="0"/>
                <w:bCs w:val="0"/>
                <w:sz w:val="21"/>
                <w:szCs w:val="24"/>
                <w:vertAlign w:val="baseline"/>
              </w:rPr>
              <w:t>反思和总结作品的不足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FA5D49"/>
    <w:multiLevelType w:val="singleLevel"/>
    <w:tmpl w:val="40FA5D49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0NTAyNjEwMDY1N2FiN2FlZjZkMjAzOGRhMWZhMDUifQ=="/>
  </w:docVars>
  <w:rsids>
    <w:rsidRoot w:val="53E712B3"/>
    <w:rsid w:val="0595565C"/>
    <w:rsid w:val="0730481F"/>
    <w:rsid w:val="0CBB102F"/>
    <w:rsid w:val="0EB2020F"/>
    <w:rsid w:val="14213CAE"/>
    <w:rsid w:val="1537321C"/>
    <w:rsid w:val="17EA0A1A"/>
    <w:rsid w:val="189C1D14"/>
    <w:rsid w:val="18C272A1"/>
    <w:rsid w:val="1C33232B"/>
    <w:rsid w:val="1CD001DE"/>
    <w:rsid w:val="201A79C2"/>
    <w:rsid w:val="21983295"/>
    <w:rsid w:val="22883309"/>
    <w:rsid w:val="23F8626D"/>
    <w:rsid w:val="296F6FD1"/>
    <w:rsid w:val="2B9B5E5B"/>
    <w:rsid w:val="2D614E83"/>
    <w:rsid w:val="2EA9088F"/>
    <w:rsid w:val="33D068BE"/>
    <w:rsid w:val="34EE358D"/>
    <w:rsid w:val="37604154"/>
    <w:rsid w:val="38D429AD"/>
    <w:rsid w:val="38E52E0C"/>
    <w:rsid w:val="398C3287"/>
    <w:rsid w:val="3A3C6A5B"/>
    <w:rsid w:val="3BC92571"/>
    <w:rsid w:val="3ECD34FD"/>
    <w:rsid w:val="41230975"/>
    <w:rsid w:val="41596145"/>
    <w:rsid w:val="4631143E"/>
    <w:rsid w:val="46A00372"/>
    <w:rsid w:val="4860600B"/>
    <w:rsid w:val="48E96000"/>
    <w:rsid w:val="4A266DE0"/>
    <w:rsid w:val="4CEC60BF"/>
    <w:rsid w:val="4FE237A9"/>
    <w:rsid w:val="508605D9"/>
    <w:rsid w:val="53E712B3"/>
    <w:rsid w:val="55085A60"/>
    <w:rsid w:val="567F1D52"/>
    <w:rsid w:val="57805D82"/>
    <w:rsid w:val="57E91B79"/>
    <w:rsid w:val="588C15CC"/>
    <w:rsid w:val="5B501F0F"/>
    <w:rsid w:val="5BF22FC6"/>
    <w:rsid w:val="5F103E8F"/>
    <w:rsid w:val="60375A71"/>
    <w:rsid w:val="60561D75"/>
    <w:rsid w:val="611F03B9"/>
    <w:rsid w:val="61920EA4"/>
    <w:rsid w:val="642F125B"/>
    <w:rsid w:val="674C0FFA"/>
    <w:rsid w:val="68350126"/>
    <w:rsid w:val="69201173"/>
    <w:rsid w:val="695945D4"/>
    <w:rsid w:val="6B583CAE"/>
    <w:rsid w:val="6C472EBA"/>
    <w:rsid w:val="6EC425A0"/>
    <w:rsid w:val="734D7008"/>
    <w:rsid w:val="76261D92"/>
    <w:rsid w:val="76872831"/>
    <w:rsid w:val="77DC7284"/>
    <w:rsid w:val="7C5C02BC"/>
    <w:rsid w:val="7E186464"/>
    <w:rsid w:val="7E1C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tabs>
        <w:tab w:val="left" w:pos="0"/>
        <w:tab w:val="left" w:pos="993"/>
        <w:tab w:val="left" w:pos="1134"/>
      </w:tabs>
      <w:spacing w:line="360" w:lineRule="auto"/>
      <w:ind w:firstLine="560" w:firstLineChars="200"/>
    </w:pPr>
    <w:rPr>
      <w:rFonts w:ascii="仿宋" w:hAnsi="仿宋" w:eastAsia="仿宋" w:cs="仿宋"/>
      <w:sz w:val="28"/>
      <w:szCs w:val="28"/>
    </w:rPr>
  </w:style>
  <w:style w:type="paragraph" w:styleId="3">
    <w:name w:val="Body Text"/>
    <w:basedOn w:val="1"/>
    <w:qFormat/>
    <w:uiPriority w:val="0"/>
    <w:rPr>
      <w:rFonts w:ascii="Times New Roman" w:hAnsi="Times New Roman"/>
      <w:sz w:val="30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1476</Words>
  <Characters>1720</Characters>
  <Lines>0</Lines>
  <Paragraphs>0</Paragraphs>
  <TotalTime>6</TotalTime>
  <ScaleCrop>false</ScaleCrop>
  <LinksUpToDate>false</LinksUpToDate>
  <CharactersWithSpaces>1732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2023-08-30T07:39:00Z</dcterms:created>
  <dc:creator>Kendy谢</dc:creator>
  <cp:lastModifiedBy>A误落凡间的玉兔</cp:lastModifiedBy>
  <dcterms:modified xsi:type="dcterms:W3CDTF">2023-12-25T14:05:17Z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0DCE5309D2A74F9C9969DE662E7CC872_13</vt:lpwstr>
  </property>
</Properties>
</file>